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960"/>
        <w:gridCol w:w="5799"/>
      </w:tblGrid>
      <w:tr w:rsidR="00D676C6">
        <w:trPr>
          <w:trHeight w:val="1646"/>
        </w:trPr>
        <w:tc>
          <w:tcPr>
            <w:tcW w:w="3960" w:type="dxa"/>
          </w:tcPr>
          <w:p w:rsidR="00D676C6" w:rsidRDefault="001317F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«Принято»</w:t>
            </w:r>
          </w:p>
          <w:p w:rsidR="00D676C6" w:rsidRDefault="001317FE" w:rsidP="00C63BF7">
            <w:pPr>
              <w:pStyle w:val="TableParagraph"/>
              <w:spacing w:line="240" w:lineRule="auto"/>
              <w:ind w:left="200" w:right="94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Педагогическийсовет</w:t>
            </w:r>
            <w:proofErr w:type="spellEnd"/>
            <w:proofErr w:type="gramStart"/>
            <w:r w:rsidR="0061688F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1688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 w:rsidR="00C63BF7">
              <w:rPr>
                <w:sz w:val="24"/>
              </w:rPr>
              <w:t xml:space="preserve"> </w:t>
            </w:r>
            <w:proofErr w:type="spellStart"/>
            <w:r w:rsidR="00C63BF7">
              <w:rPr>
                <w:sz w:val="24"/>
              </w:rPr>
              <w:t>__.__.____</w:t>
            </w:r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99" w:type="dxa"/>
          </w:tcPr>
          <w:p w:rsidR="00D676C6" w:rsidRDefault="001317FE">
            <w:pPr>
              <w:pStyle w:val="TableParagraph"/>
              <w:spacing w:line="240" w:lineRule="auto"/>
              <w:ind w:left="4283" w:right="200" w:hanging="118"/>
              <w:jc w:val="right"/>
              <w:rPr>
                <w:sz w:val="24"/>
              </w:rPr>
            </w:pPr>
            <w:r>
              <w:rPr>
                <w:sz w:val="24"/>
              </w:rPr>
              <w:t>«Утверждаю»Заведующий</w:t>
            </w:r>
          </w:p>
          <w:p w:rsidR="00D676C6" w:rsidRDefault="001317FE">
            <w:pPr>
              <w:pStyle w:val="TableParagraph"/>
              <w:spacing w:line="240" w:lineRule="auto"/>
              <w:ind w:left="1019" w:right="198" w:firstLine="90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МДОУ «Детский сад с. </w:t>
            </w:r>
            <w:proofErr w:type="spellStart"/>
            <w:r>
              <w:rPr>
                <w:sz w:val="24"/>
              </w:rPr>
              <w:t>Сторожевка</w:t>
            </w:r>
            <w:proofErr w:type="spellEnd"/>
            <w:r w:rsidR="0061688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Татищевского</w:t>
            </w:r>
            <w:proofErr w:type="spellEnd"/>
            <w:r w:rsidR="0061688F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61688F">
              <w:rPr>
                <w:sz w:val="24"/>
              </w:rPr>
              <w:t xml:space="preserve"> </w:t>
            </w:r>
            <w:r>
              <w:rPr>
                <w:sz w:val="24"/>
              </w:rPr>
              <w:t>Саратовской</w:t>
            </w:r>
            <w:r w:rsidR="0061688F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D676C6" w:rsidRDefault="001317FE">
            <w:pPr>
              <w:pStyle w:val="TableParagraph"/>
              <w:spacing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C63BF7">
              <w:rPr>
                <w:sz w:val="24"/>
              </w:rPr>
              <w:t>№__</w:t>
            </w:r>
            <w:r>
              <w:rPr>
                <w:sz w:val="24"/>
              </w:rPr>
              <w:t>от</w:t>
            </w:r>
            <w:r w:rsidR="00C63BF7">
              <w:rPr>
                <w:sz w:val="24"/>
              </w:rPr>
              <w:t>__.__.____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D676C6" w:rsidRDefault="001317FE">
            <w:pPr>
              <w:pStyle w:val="TableParagraph"/>
              <w:tabs>
                <w:tab w:val="left" w:pos="1319"/>
              </w:tabs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Е.Ю.Абраменко</w:t>
            </w:r>
          </w:p>
        </w:tc>
      </w:tr>
    </w:tbl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ind w:left="0"/>
        <w:rPr>
          <w:sz w:val="20"/>
        </w:rPr>
      </w:pPr>
    </w:p>
    <w:p w:rsidR="00D676C6" w:rsidRDefault="00D676C6">
      <w:pPr>
        <w:pStyle w:val="a3"/>
        <w:spacing w:before="5"/>
        <w:ind w:left="0"/>
        <w:rPr>
          <w:sz w:val="27"/>
        </w:rPr>
      </w:pPr>
    </w:p>
    <w:p w:rsidR="00D676C6" w:rsidRDefault="001317FE">
      <w:pPr>
        <w:spacing w:before="85" w:line="259" w:lineRule="auto"/>
        <w:ind w:left="1413" w:right="1419"/>
        <w:jc w:val="center"/>
        <w:rPr>
          <w:sz w:val="36"/>
        </w:rPr>
      </w:pPr>
      <w:r>
        <w:rPr>
          <w:sz w:val="36"/>
        </w:rPr>
        <w:t>Программа дополнительного образованияХудожественно-эстетической направленностидлядетей</w:t>
      </w:r>
      <w:r w:rsidR="00C63BF7">
        <w:rPr>
          <w:spacing w:val="90"/>
          <w:sz w:val="36"/>
        </w:rPr>
        <w:t xml:space="preserve"> 5</w:t>
      </w:r>
      <w:r>
        <w:rPr>
          <w:sz w:val="36"/>
        </w:rPr>
        <w:t>-7лет.</w:t>
      </w:r>
    </w:p>
    <w:p w:rsidR="00D676C6" w:rsidRDefault="001317FE" w:rsidP="00D23F4F">
      <w:pPr>
        <w:pStyle w:val="a4"/>
        <w:ind w:left="0" w:right="47"/>
      </w:pPr>
      <w:r>
        <w:t>«</w:t>
      </w:r>
      <w:r w:rsidR="00C63BF7">
        <w:t>Танцевальный серпантин</w:t>
      </w:r>
      <w:r>
        <w:t>»</w:t>
      </w: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ind w:left="0"/>
        <w:rPr>
          <w:b/>
          <w:sz w:val="40"/>
        </w:rPr>
      </w:pPr>
    </w:p>
    <w:p w:rsidR="00D676C6" w:rsidRDefault="00D676C6">
      <w:pPr>
        <w:pStyle w:val="a3"/>
        <w:spacing w:before="9"/>
        <w:ind w:left="0"/>
        <w:rPr>
          <w:b/>
          <w:sz w:val="56"/>
        </w:rPr>
      </w:pPr>
    </w:p>
    <w:p w:rsidR="00D676C6" w:rsidRDefault="001317FE">
      <w:pPr>
        <w:spacing w:before="1"/>
        <w:ind w:left="3186" w:right="3189"/>
        <w:jc w:val="center"/>
        <w:rPr>
          <w:sz w:val="24"/>
        </w:rPr>
      </w:pPr>
      <w:r>
        <w:rPr>
          <w:sz w:val="24"/>
        </w:rPr>
        <w:t>с.Сторожевка</w:t>
      </w:r>
    </w:p>
    <w:p w:rsidR="00D676C6" w:rsidRDefault="00D676C6">
      <w:pPr>
        <w:jc w:val="center"/>
        <w:rPr>
          <w:sz w:val="24"/>
        </w:rPr>
        <w:sectPr w:rsidR="00D676C6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D23F4F" w:rsidRPr="00652986" w:rsidRDefault="00D23F4F" w:rsidP="00D23F4F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Рабочая программа дополнительного образования по хореографии</w:t>
      </w:r>
      <w:r w:rsidR="00C63BF7">
        <w:rPr>
          <w:b/>
          <w:sz w:val="28"/>
          <w:szCs w:val="28"/>
        </w:rPr>
        <w:t>для детей от 5</w:t>
      </w:r>
      <w:r>
        <w:rPr>
          <w:b/>
          <w:sz w:val="28"/>
          <w:szCs w:val="28"/>
        </w:rPr>
        <w:t xml:space="preserve"> до 7 лет </w:t>
      </w:r>
      <w:r w:rsidRPr="006372EE">
        <w:rPr>
          <w:b/>
          <w:sz w:val="40"/>
          <w:szCs w:val="40"/>
        </w:rPr>
        <w:t>«</w:t>
      </w:r>
      <w:r w:rsidR="00C63BF7">
        <w:rPr>
          <w:b/>
          <w:sz w:val="40"/>
          <w:szCs w:val="40"/>
        </w:rPr>
        <w:t>Танцевальный серпантин</w:t>
      </w:r>
      <w:r w:rsidRPr="006372EE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>.</w:t>
      </w:r>
    </w:p>
    <w:p w:rsidR="00D23F4F" w:rsidRDefault="00D23F4F" w:rsidP="00D23F4F">
      <w:pPr>
        <w:rPr>
          <w:b/>
          <w:sz w:val="32"/>
          <w:szCs w:val="32"/>
        </w:rPr>
      </w:pPr>
    </w:p>
    <w:p w:rsidR="00D23F4F" w:rsidRPr="00A25A51" w:rsidRDefault="00D23F4F" w:rsidP="00D23F4F">
      <w:pPr>
        <w:rPr>
          <w:b/>
          <w:sz w:val="32"/>
          <w:szCs w:val="32"/>
        </w:rPr>
      </w:pPr>
      <w:r w:rsidRPr="00A25A51">
        <w:rPr>
          <w:b/>
          <w:sz w:val="32"/>
          <w:szCs w:val="32"/>
        </w:rPr>
        <w:t>Пояснительная записка.</w:t>
      </w:r>
    </w:p>
    <w:p w:rsidR="00D23F4F" w:rsidRPr="00EA5100" w:rsidRDefault="00D23F4F" w:rsidP="00D23F4F">
      <w:pPr>
        <w:jc w:val="center"/>
        <w:rPr>
          <w:b/>
          <w:sz w:val="28"/>
          <w:szCs w:val="28"/>
        </w:rPr>
      </w:pPr>
    </w:p>
    <w:p w:rsidR="00D23F4F" w:rsidRPr="00A25A51" w:rsidRDefault="00D23F4F" w:rsidP="00D23F4F">
      <w:pPr>
        <w:ind w:firstLine="708"/>
        <w:rPr>
          <w:sz w:val="28"/>
          <w:szCs w:val="28"/>
        </w:rPr>
      </w:pPr>
      <w:r w:rsidRPr="00A25A51">
        <w:rPr>
          <w:sz w:val="28"/>
          <w:szCs w:val="28"/>
        </w:rPr>
        <w:t>В настоящее время к организации обучения и воспитания детей в ДОУ предъявляют все более высокие требования. Общество хочет видеть будущего школьника полноценным и всесторонне развитым. Поэтому необходимо развивать ребенка многогранно, не останавливаясь не перед какими трудностями.</w:t>
      </w:r>
    </w:p>
    <w:p w:rsidR="00D23F4F" w:rsidRPr="00A25A51" w:rsidRDefault="00D23F4F" w:rsidP="00D23F4F">
      <w:pPr>
        <w:ind w:firstLine="708"/>
        <w:rPr>
          <w:sz w:val="28"/>
          <w:szCs w:val="28"/>
        </w:rPr>
      </w:pPr>
      <w:r w:rsidRPr="00A25A51">
        <w:rPr>
          <w:sz w:val="28"/>
          <w:szCs w:val="28"/>
        </w:rPr>
        <w:t xml:space="preserve">Наиболее полное раскрытие творческих потенциалов личности дошкольника в ДОУ, определяется через выбор хореографического направления. </w:t>
      </w:r>
    </w:p>
    <w:p w:rsidR="00D23F4F" w:rsidRPr="00A25A51" w:rsidRDefault="00D23F4F" w:rsidP="00D23F4F">
      <w:pPr>
        <w:ind w:firstLine="708"/>
        <w:rPr>
          <w:sz w:val="28"/>
          <w:szCs w:val="28"/>
        </w:rPr>
      </w:pPr>
      <w:r w:rsidRPr="00A25A51">
        <w:rPr>
          <w:sz w:val="28"/>
          <w:szCs w:val="28"/>
        </w:rPr>
        <w:t>Программа «Танцевальный серпантин»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D23F4F" w:rsidRPr="00A25A51" w:rsidRDefault="00D23F4F" w:rsidP="00D23F4F">
      <w:pPr>
        <w:ind w:firstLine="708"/>
        <w:rPr>
          <w:sz w:val="28"/>
          <w:szCs w:val="28"/>
        </w:rPr>
      </w:pPr>
      <w:r w:rsidRPr="00A25A51">
        <w:rPr>
          <w:sz w:val="28"/>
          <w:szCs w:val="28"/>
        </w:rPr>
        <w:t xml:space="preserve"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</w:t>
      </w:r>
    </w:p>
    <w:p w:rsidR="00D23F4F" w:rsidRPr="00A25A51" w:rsidRDefault="00D23F4F" w:rsidP="00D23F4F">
      <w:pPr>
        <w:ind w:firstLine="708"/>
        <w:rPr>
          <w:sz w:val="28"/>
          <w:szCs w:val="28"/>
        </w:rPr>
      </w:pPr>
      <w:r w:rsidRPr="00A25A51">
        <w:rPr>
          <w:sz w:val="28"/>
          <w:szCs w:val="28"/>
        </w:rPr>
        <w:t xml:space="preserve">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D23F4F" w:rsidRPr="00A25A51" w:rsidRDefault="00D23F4F" w:rsidP="00D23F4F">
      <w:pPr>
        <w:rPr>
          <w:sz w:val="28"/>
          <w:szCs w:val="28"/>
        </w:rPr>
      </w:pPr>
      <w:r w:rsidRPr="00A25A51">
        <w:rPr>
          <w:sz w:val="28"/>
          <w:szCs w:val="28"/>
        </w:rPr>
        <w:tab/>
        <w:t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в обществе, дадут представление об актерском мастерстве.</w:t>
      </w:r>
    </w:p>
    <w:p w:rsidR="00D23F4F" w:rsidRPr="00A25A51" w:rsidRDefault="00D23F4F" w:rsidP="00D23F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Занятия хореографией дают </w:t>
      </w:r>
      <w:r w:rsidRPr="00A25A51">
        <w:rPr>
          <w:sz w:val="28"/>
          <w:szCs w:val="28"/>
        </w:rPr>
        <w:t>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D23F4F" w:rsidRPr="00A25A51" w:rsidRDefault="00D23F4F" w:rsidP="00D23F4F">
      <w:pPr>
        <w:ind w:firstLine="708"/>
        <w:rPr>
          <w:sz w:val="28"/>
          <w:szCs w:val="28"/>
        </w:rPr>
      </w:pPr>
      <w:r w:rsidRPr="00A25A51">
        <w:rPr>
          <w:sz w:val="28"/>
          <w:szCs w:val="28"/>
        </w:rPr>
        <w:t xml:space="preserve">Параллельно с развитием музыкальности, пластичности и другими танцевальными качествами,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 </w:t>
      </w:r>
    </w:p>
    <w:p w:rsidR="00D23F4F" w:rsidRPr="00A25A51" w:rsidRDefault="00D23F4F" w:rsidP="00D23F4F">
      <w:pPr>
        <w:rPr>
          <w:sz w:val="28"/>
          <w:szCs w:val="28"/>
        </w:rPr>
      </w:pPr>
      <w:r w:rsidRPr="00A25A51">
        <w:rPr>
          <w:sz w:val="28"/>
          <w:szCs w:val="28"/>
        </w:rPr>
        <w:tab/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 </w:t>
      </w:r>
    </w:p>
    <w:p w:rsidR="00C63BF7" w:rsidRDefault="00C63BF7" w:rsidP="00C63BF7">
      <w:pPr>
        <w:rPr>
          <w:sz w:val="28"/>
          <w:szCs w:val="28"/>
        </w:rPr>
      </w:pPr>
      <w:r w:rsidRPr="00A25A51">
        <w:rPr>
          <w:sz w:val="28"/>
          <w:szCs w:val="28"/>
        </w:rPr>
        <w:t>Программа «Танцевальный серпантин» рассчитана на два года обучения и рекомендуется для занятий детей с 5 до 7 лет. Занятия проводятся в старшей и подготовительной группе 2 раза в неделю. Длительность заня</w:t>
      </w:r>
      <w:r w:rsidR="00CF3B66">
        <w:rPr>
          <w:sz w:val="28"/>
          <w:szCs w:val="28"/>
        </w:rPr>
        <w:t xml:space="preserve">тий: старшая группа – 25 мин., </w:t>
      </w:r>
      <w:bookmarkStart w:id="0" w:name="_GoBack"/>
      <w:bookmarkEnd w:id="0"/>
      <w:r w:rsidRPr="00A25A51">
        <w:rPr>
          <w:sz w:val="28"/>
          <w:szCs w:val="28"/>
        </w:rPr>
        <w:t xml:space="preserve">подготовительная группа – 30 мин.  </w:t>
      </w:r>
    </w:p>
    <w:p w:rsidR="00D23F4F" w:rsidRPr="00A25A51" w:rsidRDefault="00D23F4F" w:rsidP="00C63BF7">
      <w:pPr>
        <w:ind w:firstLine="851"/>
        <w:rPr>
          <w:sz w:val="28"/>
          <w:szCs w:val="28"/>
        </w:rPr>
      </w:pPr>
      <w:r w:rsidRPr="00A25A51">
        <w:rPr>
          <w:b/>
          <w:sz w:val="28"/>
          <w:szCs w:val="28"/>
          <w:u w:val="single"/>
        </w:rPr>
        <w:t xml:space="preserve"> Цель</w:t>
      </w:r>
      <w:r w:rsidRPr="00652986">
        <w:rPr>
          <w:sz w:val="28"/>
          <w:szCs w:val="28"/>
        </w:rPr>
        <w:t>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хореографического искусства.</w:t>
      </w:r>
    </w:p>
    <w:p w:rsidR="00D23F4F" w:rsidRPr="00A25A51" w:rsidRDefault="00D23F4F" w:rsidP="00D23F4F">
      <w:pPr>
        <w:ind w:firstLine="708"/>
        <w:outlineLvl w:val="0"/>
        <w:rPr>
          <w:sz w:val="32"/>
          <w:szCs w:val="32"/>
          <w:u w:val="single"/>
        </w:rPr>
      </w:pPr>
      <w:r w:rsidRPr="00A25A51">
        <w:rPr>
          <w:b/>
          <w:sz w:val="32"/>
          <w:szCs w:val="32"/>
          <w:u w:val="single"/>
        </w:rPr>
        <w:t>Задачи:</w:t>
      </w:r>
    </w:p>
    <w:p w:rsidR="00D23F4F" w:rsidRPr="00A25A51" w:rsidRDefault="00D23F4F" w:rsidP="00D23F4F">
      <w:pPr>
        <w:widowControl/>
        <w:numPr>
          <w:ilvl w:val="0"/>
          <w:numId w:val="8"/>
        </w:numPr>
        <w:tabs>
          <w:tab w:val="clear" w:pos="1620"/>
          <w:tab w:val="num" w:pos="360"/>
          <w:tab w:val="left" w:pos="2160"/>
        </w:tabs>
        <w:autoSpaceDE/>
        <w:autoSpaceDN/>
        <w:ind w:left="540" w:hanging="540"/>
        <w:rPr>
          <w:sz w:val="28"/>
          <w:szCs w:val="28"/>
        </w:rPr>
      </w:pPr>
      <w:r w:rsidRPr="00A25A51">
        <w:rPr>
          <w:b/>
          <w:sz w:val="28"/>
          <w:szCs w:val="28"/>
        </w:rPr>
        <w:t>обучающая</w:t>
      </w:r>
      <w:r w:rsidRPr="00A25A51">
        <w:rPr>
          <w:sz w:val="28"/>
          <w:szCs w:val="28"/>
        </w:rPr>
        <w:t xml:space="preserve"> - научить детей владеть своим телом, обучить культуре движения, основам современного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</w:t>
      </w:r>
    </w:p>
    <w:p w:rsidR="00D23F4F" w:rsidRPr="00A25A51" w:rsidRDefault="00D23F4F" w:rsidP="00D23F4F">
      <w:pPr>
        <w:widowControl/>
        <w:numPr>
          <w:ilvl w:val="0"/>
          <w:numId w:val="8"/>
        </w:numPr>
        <w:tabs>
          <w:tab w:val="clear" w:pos="1620"/>
          <w:tab w:val="num" w:pos="360"/>
          <w:tab w:val="left" w:pos="2160"/>
        </w:tabs>
        <w:autoSpaceDE/>
        <w:autoSpaceDN/>
        <w:ind w:left="540" w:hanging="540"/>
        <w:rPr>
          <w:sz w:val="28"/>
          <w:szCs w:val="28"/>
        </w:rPr>
      </w:pPr>
      <w:r w:rsidRPr="00A25A51">
        <w:rPr>
          <w:b/>
          <w:sz w:val="28"/>
          <w:szCs w:val="28"/>
        </w:rPr>
        <w:t>развивающая</w:t>
      </w:r>
      <w:r w:rsidRPr="00A25A51">
        <w:rPr>
          <w:sz w:val="28"/>
          <w:szCs w:val="28"/>
        </w:rPr>
        <w:t xml:space="preserve"> – стимулировать познавательные процессы личности ребёнка (ощущение, восприятие, память, мышление, воображение). Обогатить его эмоционально- волевую сферу. Расширить возможности коммуникативной стороны общения у ребёнка (невербальными средствами коммуникации);</w:t>
      </w:r>
    </w:p>
    <w:p w:rsidR="00D23F4F" w:rsidRPr="00A25A51" w:rsidRDefault="00D23F4F" w:rsidP="00D23F4F">
      <w:pPr>
        <w:widowControl/>
        <w:numPr>
          <w:ilvl w:val="0"/>
          <w:numId w:val="8"/>
        </w:numPr>
        <w:tabs>
          <w:tab w:val="clear" w:pos="1620"/>
          <w:tab w:val="num" w:pos="360"/>
          <w:tab w:val="left" w:pos="2160"/>
        </w:tabs>
        <w:autoSpaceDE/>
        <w:autoSpaceDN/>
        <w:ind w:left="540" w:hanging="540"/>
        <w:rPr>
          <w:sz w:val="28"/>
          <w:szCs w:val="28"/>
        </w:rPr>
      </w:pPr>
      <w:r w:rsidRPr="00A25A51">
        <w:rPr>
          <w:b/>
          <w:sz w:val="28"/>
          <w:szCs w:val="28"/>
        </w:rPr>
        <w:t xml:space="preserve">воспитывающая </w:t>
      </w:r>
      <w:r w:rsidRPr="00A25A51">
        <w:rPr>
          <w:sz w:val="28"/>
          <w:szCs w:val="28"/>
        </w:rPr>
        <w:t xml:space="preserve">– повысить двигательную активность и движенческую культуру ребёнка, разнообразить оздоровительную работу в дошкольном учреждении (развитие фигуры, устранение физических недостатков, укрепление всех групп мышц, совершенствование координации движений), обеспечить интерес и любознательность детей, развивать их художественный вкус. Ознакомить ребёнка с этикетом танца.   </w:t>
      </w:r>
    </w:p>
    <w:p w:rsidR="00D23F4F" w:rsidRDefault="00D23F4F" w:rsidP="00D23F4F">
      <w:pPr>
        <w:tabs>
          <w:tab w:val="left" w:pos="2160"/>
        </w:tabs>
        <w:ind w:left="540"/>
        <w:rPr>
          <w:sz w:val="28"/>
          <w:szCs w:val="28"/>
        </w:rPr>
      </w:pPr>
      <w:r w:rsidRPr="00A25A51">
        <w:rPr>
          <w:sz w:val="28"/>
          <w:szCs w:val="28"/>
        </w:rPr>
        <w:t xml:space="preserve">      Специальные знания, умения и навыки являются необходимым средством воспроизведения образа, а не целью данного курса обучения. </w:t>
      </w:r>
    </w:p>
    <w:p w:rsidR="00D23F4F" w:rsidRPr="00A25A51" w:rsidRDefault="00D23F4F" w:rsidP="00D23F4F">
      <w:pPr>
        <w:tabs>
          <w:tab w:val="left" w:pos="2160"/>
        </w:tabs>
        <w:ind w:left="540"/>
        <w:rPr>
          <w:sz w:val="28"/>
          <w:szCs w:val="28"/>
        </w:rPr>
      </w:pPr>
    </w:p>
    <w:p w:rsidR="00D23F4F" w:rsidRPr="00CD09BF" w:rsidRDefault="00D23F4F" w:rsidP="00D23F4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D09BF">
        <w:rPr>
          <w:b/>
          <w:bCs/>
          <w:color w:val="000000"/>
          <w:sz w:val="28"/>
          <w:szCs w:val="28"/>
        </w:rPr>
        <w:t>В работе педагог использует различные методические приемы:</w:t>
      </w:r>
    </w:p>
    <w:p w:rsidR="00D23F4F" w:rsidRDefault="00D23F4F" w:rsidP="00D23F4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D09BF">
        <w:rPr>
          <w:color w:val="000000"/>
          <w:sz w:val="28"/>
          <w:szCs w:val="28"/>
        </w:rPr>
        <w:t>• показ образца выполнения движения без музыкального сопровожде</w:t>
      </w:r>
      <w:r>
        <w:rPr>
          <w:color w:val="000000"/>
          <w:sz w:val="28"/>
          <w:szCs w:val="28"/>
        </w:rPr>
        <w:t>ния, под счет;</w:t>
      </w:r>
    </w:p>
    <w:p w:rsidR="00D23F4F" w:rsidRPr="00CD09BF" w:rsidRDefault="00D23F4F" w:rsidP="00D23F4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D09BF">
        <w:rPr>
          <w:color w:val="000000"/>
          <w:sz w:val="28"/>
          <w:szCs w:val="28"/>
        </w:rPr>
        <w:t>• выразительное исполнение движения под музыку;</w:t>
      </w:r>
    </w:p>
    <w:p w:rsidR="00D23F4F" w:rsidRPr="00CD09BF" w:rsidRDefault="00D23F4F" w:rsidP="00D23F4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D09BF">
        <w:rPr>
          <w:color w:val="000000"/>
          <w:sz w:val="28"/>
          <w:szCs w:val="28"/>
        </w:rPr>
        <w:t>• словесное пояснение выполнения движения;</w:t>
      </w:r>
    </w:p>
    <w:p w:rsidR="00D23F4F" w:rsidRPr="00CD09BF" w:rsidRDefault="00D23F4F" w:rsidP="00D23F4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D09BF">
        <w:rPr>
          <w:color w:val="000000"/>
          <w:sz w:val="28"/>
          <w:szCs w:val="28"/>
        </w:rPr>
        <w:t>• внимательное отслеживание качества выполнения упражнения и его оценка;</w:t>
      </w:r>
    </w:p>
    <w:p w:rsidR="00D23F4F" w:rsidRPr="00CD09BF" w:rsidRDefault="00D23F4F" w:rsidP="00D23F4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D09BF">
        <w:rPr>
          <w:color w:val="000000"/>
          <w:sz w:val="28"/>
          <w:szCs w:val="28"/>
        </w:rPr>
        <w:t>• творческие задания.</w:t>
      </w:r>
    </w:p>
    <w:p w:rsidR="00D23F4F" w:rsidRPr="00652986" w:rsidRDefault="00D23F4F" w:rsidP="00D23F4F">
      <w:pPr>
        <w:pStyle w:val="a6"/>
        <w:rPr>
          <w:color w:val="000000"/>
          <w:sz w:val="28"/>
          <w:szCs w:val="28"/>
        </w:rPr>
      </w:pPr>
      <w:r w:rsidRPr="00CD09BF">
        <w:rPr>
          <w:color w:val="000000"/>
          <w:sz w:val="28"/>
          <w:szCs w:val="28"/>
        </w:rPr>
        <w:t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1317FE" w:rsidRDefault="001317FE" w:rsidP="00D23F4F">
      <w:pPr>
        <w:tabs>
          <w:tab w:val="left" w:pos="2160"/>
        </w:tabs>
        <w:rPr>
          <w:b/>
          <w:sz w:val="32"/>
          <w:szCs w:val="32"/>
        </w:rPr>
      </w:pPr>
    </w:p>
    <w:p w:rsidR="001317FE" w:rsidRDefault="001317FE" w:rsidP="00D23F4F">
      <w:pPr>
        <w:tabs>
          <w:tab w:val="left" w:pos="2160"/>
        </w:tabs>
        <w:rPr>
          <w:b/>
          <w:sz w:val="32"/>
          <w:szCs w:val="32"/>
        </w:rPr>
      </w:pPr>
    </w:p>
    <w:p w:rsidR="00BF1122" w:rsidRDefault="00BF1122" w:rsidP="00D23F4F">
      <w:pPr>
        <w:tabs>
          <w:tab w:val="left" w:pos="2160"/>
        </w:tabs>
        <w:rPr>
          <w:b/>
          <w:sz w:val="32"/>
          <w:szCs w:val="32"/>
        </w:rPr>
      </w:pPr>
    </w:p>
    <w:p w:rsidR="00D23F4F" w:rsidRDefault="00D23F4F" w:rsidP="001317FE">
      <w:pPr>
        <w:tabs>
          <w:tab w:val="left" w:pos="2160"/>
        </w:tabs>
        <w:jc w:val="center"/>
        <w:rPr>
          <w:b/>
          <w:sz w:val="32"/>
          <w:szCs w:val="32"/>
        </w:rPr>
      </w:pPr>
      <w:r w:rsidRPr="00A25A51">
        <w:rPr>
          <w:b/>
          <w:sz w:val="32"/>
          <w:szCs w:val="32"/>
        </w:rPr>
        <w:t>Структура занятия</w:t>
      </w:r>
      <w:r>
        <w:rPr>
          <w:b/>
          <w:sz w:val="32"/>
          <w:szCs w:val="32"/>
        </w:rPr>
        <w:t>.</w:t>
      </w:r>
    </w:p>
    <w:p w:rsidR="00D23F4F" w:rsidRDefault="00D23F4F" w:rsidP="00D23F4F">
      <w:pPr>
        <w:tabs>
          <w:tab w:val="left" w:pos="2160"/>
        </w:tabs>
        <w:rPr>
          <w:sz w:val="28"/>
          <w:szCs w:val="28"/>
        </w:rPr>
      </w:pPr>
    </w:p>
    <w:p w:rsidR="00D23F4F" w:rsidRPr="00A25A51" w:rsidRDefault="00D23F4F" w:rsidP="00D23F4F">
      <w:pPr>
        <w:tabs>
          <w:tab w:val="left" w:pos="2160"/>
        </w:tabs>
        <w:jc w:val="both"/>
        <w:rPr>
          <w:sz w:val="28"/>
          <w:szCs w:val="28"/>
        </w:rPr>
      </w:pPr>
      <w:r w:rsidRPr="00A25A51">
        <w:rPr>
          <w:sz w:val="28"/>
          <w:szCs w:val="28"/>
        </w:rPr>
        <w:t xml:space="preserve">Каждое занятие состоит из трёх частей: вводной, основной </w:t>
      </w:r>
      <w:r>
        <w:rPr>
          <w:sz w:val="28"/>
          <w:szCs w:val="28"/>
        </w:rPr>
        <w:t>и заключительной</w:t>
      </w:r>
      <w:r w:rsidRPr="00A25A51">
        <w:rPr>
          <w:sz w:val="28"/>
          <w:szCs w:val="28"/>
        </w:rPr>
        <w:t>. Каждое занятие – это единое целое, где все элементы тесно взаимосвязаны друг с другом.</w:t>
      </w:r>
    </w:p>
    <w:p w:rsidR="00D23F4F" w:rsidRPr="00A25A51" w:rsidRDefault="00D23F4F" w:rsidP="00D23F4F">
      <w:pPr>
        <w:tabs>
          <w:tab w:val="left" w:pos="2160"/>
        </w:tabs>
        <w:rPr>
          <w:sz w:val="28"/>
          <w:szCs w:val="28"/>
        </w:rPr>
      </w:pPr>
    </w:p>
    <w:p w:rsidR="00D23F4F" w:rsidRPr="00A25A51" w:rsidRDefault="00D23F4F" w:rsidP="00D23F4F">
      <w:pPr>
        <w:tabs>
          <w:tab w:val="left" w:pos="21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 xml:space="preserve"> Вводная часть занятия занимает </w:t>
      </w:r>
      <w:r w:rsidRPr="00A25A51">
        <w:rPr>
          <w:sz w:val="28"/>
          <w:szCs w:val="28"/>
        </w:rPr>
        <w:t>5-15%</w:t>
      </w:r>
      <w:r>
        <w:rPr>
          <w:sz w:val="28"/>
          <w:szCs w:val="28"/>
        </w:rPr>
        <w:t xml:space="preserve"> от общего времени. Задачи этой части </w:t>
      </w:r>
      <w:r w:rsidR="001317FE">
        <w:rPr>
          <w:sz w:val="28"/>
          <w:szCs w:val="28"/>
        </w:rPr>
        <w:t>сводятся к тому, чтобы подготовить</w:t>
      </w:r>
      <w:r w:rsidRPr="00A25A51">
        <w:rPr>
          <w:sz w:val="28"/>
          <w:szCs w:val="28"/>
        </w:rPr>
        <w:t xml:space="preserve"> двигательный аппарат ребёнка,</w:t>
      </w:r>
      <w:r w:rsidR="001317FE">
        <w:rPr>
          <w:sz w:val="28"/>
          <w:szCs w:val="28"/>
        </w:rPr>
        <w:t xml:space="preserve"> его нервную систему и создать психологический и</w:t>
      </w:r>
      <w:r w:rsidRPr="00A25A51">
        <w:rPr>
          <w:sz w:val="28"/>
          <w:szCs w:val="28"/>
        </w:rPr>
        <w:t xml:space="preserve"> эмоциональный настрой.</w:t>
      </w:r>
    </w:p>
    <w:p w:rsidR="00D23F4F" w:rsidRPr="00A25A51" w:rsidRDefault="00D23F4F" w:rsidP="00D23F4F">
      <w:pPr>
        <w:tabs>
          <w:tab w:val="left" w:pos="2160"/>
        </w:tabs>
        <w:ind w:left="360" w:hanging="180"/>
        <w:jc w:val="both"/>
        <w:rPr>
          <w:sz w:val="28"/>
          <w:szCs w:val="28"/>
        </w:rPr>
      </w:pPr>
    </w:p>
    <w:p w:rsidR="00D23F4F" w:rsidRPr="00A25A51" w:rsidRDefault="00D23F4F" w:rsidP="00D23F4F">
      <w:pPr>
        <w:tabs>
          <w:tab w:val="left" w:pos="21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Основная часть </w:t>
      </w:r>
      <w:r w:rsidRPr="00A25A51">
        <w:rPr>
          <w:sz w:val="28"/>
          <w:szCs w:val="28"/>
        </w:rPr>
        <w:t>занимает   7</w:t>
      </w:r>
      <w:r>
        <w:rPr>
          <w:sz w:val="28"/>
          <w:szCs w:val="28"/>
        </w:rPr>
        <w:t xml:space="preserve">0-85% от общего времени. В этой части </w:t>
      </w:r>
      <w:r w:rsidR="001317FE">
        <w:rPr>
          <w:sz w:val="28"/>
          <w:szCs w:val="28"/>
        </w:rPr>
        <w:t xml:space="preserve">решаются основные задачи, </w:t>
      </w:r>
      <w:r w:rsidRPr="00A25A51">
        <w:rPr>
          <w:sz w:val="28"/>
          <w:szCs w:val="28"/>
        </w:rPr>
        <w:t>совершенствование ранее полученных навы</w:t>
      </w:r>
      <w:r w:rsidR="001317FE">
        <w:rPr>
          <w:sz w:val="28"/>
          <w:szCs w:val="28"/>
        </w:rPr>
        <w:t>ков, идёт основная работа над</w:t>
      </w:r>
      <w:r w:rsidRPr="00A25A51">
        <w:rPr>
          <w:sz w:val="28"/>
          <w:szCs w:val="28"/>
        </w:rPr>
        <w:t xml:space="preserve"> развёрнутыми композициями. В этой ча</w:t>
      </w:r>
      <w:r w:rsidR="001317FE">
        <w:rPr>
          <w:sz w:val="28"/>
          <w:szCs w:val="28"/>
        </w:rPr>
        <w:t>сти даётся большой объём</w:t>
      </w:r>
      <w:r w:rsidRPr="00A25A51">
        <w:rPr>
          <w:sz w:val="28"/>
          <w:szCs w:val="28"/>
        </w:rPr>
        <w:t xml:space="preserve"> з</w:t>
      </w:r>
      <w:r w:rsidR="001317FE">
        <w:rPr>
          <w:sz w:val="28"/>
          <w:szCs w:val="28"/>
        </w:rPr>
        <w:t>наний, развивающих творческие</w:t>
      </w:r>
      <w:r w:rsidRPr="00A25A51">
        <w:rPr>
          <w:sz w:val="28"/>
          <w:szCs w:val="28"/>
        </w:rPr>
        <w:t xml:space="preserve"> способно</w:t>
      </w:r>
      <w:r w:rsidR="001317FE">
        <w:rPr>
          <w:sz w:val="28"/>
          <w:szCs w:val="28"/>
        </w:rPr>
        <w:t>сти</w:t>
      </w:r>
      <w:r w:rsidRPr="00A25A51">
        <w:rPr>
          <w:sz w:val="28"/>
          <w:szCs w:val="28"/>
        </w:rPr>
        <w:t xml:space="preserve"> детей. </w:t>
      </w:r>
    </w:p>
    <w:p w:rsidR="00D23F4F" w:rsidRPr="00A25A51" w:rsidRDefault="00D23F4F" w:rsidP="00D23F4F">
      <w:pPr>
        <w:tabs>
          <w:tab w:val="left" w:pos="2160"/>
        </w:tabs>
        <w:ind w:left="360" w:hanging="180"/>
        <w:jc w:val="both"/>
        <w:rPr>
          <w:sz w:val="28"/>
          <w:szCs w:val="28"/>
        </w:rPr>
      </w:pPr>
    </w:p>
    <w:p w:rsidR="00D23F4F" w:rsidRDefault="00D23F4F" w:rsidP="00D23F4F">
      <w:pPr>
        <w:tabs>
          <w:tab w:val="left" w:pos="2160"/>
        </w:tabs>
        <w:ind w:left="360" w:hanging="180"/>
        <w:jc w:val="both"/>
        <w:rPr>
          <w:b/>
          <w:sz w:val="36"/>
          <w:szCs w:val="36"/>
        </w:rPr>
      </w:pPr>
      <w:r w:rsidRPr="00A25A51">
        <w:rPr>
          <w:sz w:val="28"/>
          <w:szCs w:val="28"/>
        </w:rPr>
        <w:t>III. Закл</w:t>
      </w:r>
      <w:r w:rsidR="001317FE">
        <w:rPr>
          <w:sz w:val="28"/>
          <w:szCs w:val="28"/>
        </w:rPr>
        <w:t>ючительная часть занятия длится от 3 до 7 % общего времени. Здесь используются упражнения на</w:t>
      </w:r>
      <w:r w:rsidRPr="00A25A51">
        <w:rPr>
          <w:sz w:val="28"/>
          <w:szCs w:val="28"/>
        </w:rPr>
        <w:t xml:space="preserve"> расслабление мышц, снятие напряжения и из</w:t>
      </w:r>
      <w:r w:rsidR="001317FE">
        <w:rPr>
          <w:sz w:val="28"/>
          <w:szCs w:val="28"/>
        </w:rPr>
        <w:t>лишней эмоциональности. В конце занятия</w:t>
      </w:r>
      <w:r w:rsidRPr="00A25A51">
        <w:rPr>
          <w:sz w:val="28"/>
          <w:szCs w:val="28"/>
        </w:rPr>
        <w:t xml:space="preserve"> подводит</w:t>
      </w:r>
      <w:r w:rsidR="001317FE">
        <w:rPr>
          <w:sz w:val="28"/>
          <w:szCs w:val="28"/>
        </w:rPr>
        <w:t>ся итог, и дети</w:t>
      </w:r>
      <w:r w:rsidRPr="00A25A51">
        <w:rPr>
          <w:sz w:val="28"/>
          <w:szCs w:val="28"/>
        </w:rPr>
        <w:t xml:space="preserve"> возвращаются в группу.</w:t>
      </w:r>
    </w:p>
    <w:p w:rsidR="00764FBC" w:rsidRDefault="00764FBC" w:rsidP="00D23F4F">
      <w:pPr>
        <w:tabs>
          <w:tab w:val="left" w:pos="2160"/>
        </w:tabs>
        <w:ind w:left="360" w:hanging="180"/>
        <w:jc w:val="both"/>
        <w:rPr>
          <w:b/>
          <w:sz w:val="36"/>
          <w:szCs w:val="36"/>
        </w:rPr>
      </w:pPr>
    </w:p>
    <w:p w:rsidR="00764FBC" w:rsidRDefault="00764FBC" w:rsidP="00D23F4F">
      <w:pPr>
        <w:tabs>
          <w:tab w:val="left" w:pos="2160"/>
        </w:tabs>
        <w:ind w:left="360" w:hanging="180"/>
        <w:jc w:val="both"/>
        <w:rPr>
          <w:b/>
          <w:sz w:val="36"/>
          <w:szCs w:val="36"/>
        </w:rPr>
      </w:pPr>
    </w:p>
    <w:p w:rsidR="00764FBC" w:rsidRDefault="00764FBC" w:rsidP="00D23F4F">
      <w:pPr>
        <w:tabs>
          <w:tab w:val="left" w:pos="2160"/>
        </w:tabs>
        <w:ind w:left="360" w:hanging="180"/>
        <w:jc w:val="both"/>
        <w:rPr>
          <w:b/>
          <w:sz w:val="36"/>
          <w:szCs w:val="36"/>
        </w:rPr>
      </w:pPr>
    </w:p>
    <w:p w:rsidR="00BF1122" w:rsidRPr="005722C4" w:rsidRDefault="00BF1122" w:rsidP="00BF1122">
      <w:pPr>
        <w:tabs>
          <w:tab w:val="left" w:pos="2160"/>
        </w:tabs>
        <w:jc w:val="both"/>
        <w:rPr>
          <w:color w:val="000000"/>
          <w:sz w:val="28"/>
          <w:szCs w:val="28"/>
        </w:rPr>
      </w:pPr>
      <w:r w:rsidRPr="00CD09BF">
        <w:rPr>
          <w:b/>
          <w:bCs/>
          <w:color w:val="000000"/>
          <w:sz w:val="28"/>
          <w:szCs w:val="28"/>
        </w:rPr>
        <w:t>На шестом году</w:t>
      </w:r>
      <w:r w:rsidRPr="00CD09BF">
        <w:rPr>
          <w:rStyle w:val="apple-converted-space"/>
          <w:color w:val="000000"/>
          <w:sz w:val="28"/>
          <w:szCs w:val="28"/>
        </w:rPr>
        <w:t> </w:t>
      </w:r>
      <w:r w:rsidRPr="00CD09BF">
        <w:rPr>
          <w:color w:val="000000"/>
          <w:sz w:val="28"/>
          <w:szCs w:val="28"/>
        </w:rPr>
        <w:t>жизни ребенок физически крепнет, становится более подвижным. Успешно овладевает основными движениями, у него хорошая координация движений в ходьбе, беге, прыжках. Совершенствуются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Появляются элементы творчества во всех видах детской деятельности.</w:t>
      </w:r>
    </w:p>
    <w:p w:rsidR="00BF1122" w:rsidRPr="00652986" w:rsidRDefault="00BF1122" w:rsidP="00BF1122">
      <w:pPr>
        <w:tabs>
          <w:tab w:val="left" w:pos="2160"/>
        </w:tabs>
        <w:jc w:val="both"/>
        <w:rPr>
          <w:sz w:val="28"/>
          <w:szCs w:val="28"/>
        </w:rPr>
      </w:pPr>
    </w:p>
    <w:p w:rsidR="00BF1122" w:rsidRPr="001E5A98" w:rsidRDefault="00BF1122" w:rsidP="00BF1122">
      <w:pPr>
        <w:tabs>
          <w:tab w:val="left" w:pos="21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Учебный план:</w:t>
      </w:r>
    </w:p>
    <w:p w:rsidR="00BF1122" w:rsidRDefault="00BF1122" w:rsidP="00BF1122">
      <w:pPr>
        <w:tabs>
          <w:tab w:val="left" w:pos="2160"/>
        </w:tabs>
        <w:rPr>
          <w:b/>
        </w:rPr>
      </w:pPr>
      <w:r w:rsidRPr="00E17421">
        <w:rPr>
          <w:b/>
          <w:sz w:val="28"/>
          <w:szCs w:val="28"/>
        </w:rPr>
        <w:t>Старшая  группа.</w:t>
      </w:r>
    </w:p>
    <w:p w:rsidR="00BF1122" w:rsidRDefault="00BF1122" w:rsidP="00BF1122">
      <w:pPr>
        <w:tabs>
          <w:tab w:val="left" w:pos="2160"/>
        </w:tabs>
        <w:rPr>
          <w:b/>
        </w:rPr>
      </w:pPr>
    </w:p>
    <w:p w:rsidR="00BF1122" w:rsidRDefault="00BF1122" w:rsidP="00BF1122">
      <w:pPr>
        <w:tabs>
          <w:tab w:val="left" w:pos="21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1200"/>
        <w:gridCol w:w="2278"/>
        <w:gridCol w:w="2080"/>
        <w:gridCol w:w="1843"/>
      </w:tblGrid>
      <w:tr w:rsidR="00BF1122" w:rsidRPr="00A27379" w:rsidTr="001C5317">
        <w:tc>
          <w:tcPr>
            <w:tcW w:w="2169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sz w:val="28"/>
                <w:szCs w:val="28"/>
              </w:rPr>
              <w:t>Виды занятий</w:t>
            </w:r>
          </w:p>
        </w:tc>
        <w:tc>
          <w:tcPr>
            <w:tcW w:w="120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 xml:space="preserve">Кол-во </w:t>
            </w:r>
          </w:p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занятий</w:t>
            </w:r>
          </w:p>
        </w:tc>
        <w:tc>
          <w:tcPr>
            <w:tcW w:w="2278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Кол-во занятий</w:t>
            </w:r>
          </w:p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28"/>
                <w:szCs w:val="28"/>
              </w:rPr>
              <w:t>в неделю</w:t>
            </w:r>
          </w:p>
        </w:tc>
        <w:tc>
          <w:tcPr>
            <w:tcW w:w="208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Кол-во занятий</w:t>
            </w:r>
          </w:p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28"/>
                <w:szCs w:val="28"/>
              </w:rPr>
              <w:t>в месяц</w:t>
            </w:r>
          </w:p>
        </w:tc>
        <w:tc>
          <w:tcPr>
            <w:tcW w:w="1843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Кол-во детей</w:t>
            </w:r>
          </w:p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28"/>
                <w:szCs w:val="28"/>
              </w:rPr>
              <w:t>в группе</w:t>
            </w:r>
          </w:p>
        </w:tc>
      </w:tr>
      <w:tr w:rsidR="00BF1122" w:rsidRPr="00A27379" w:rsidTr="001C5317">
        <w:tc>
          <w:tcPr>
            <w:tcW w:w="2169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Вводно-ознакомительные</w:t>
            </w:r>
          </w:p>
        </w:tc>
        <w:tc>
          <w:tcPr>
            <w:tcW w:w="120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32"/>
                <w:szCs w:val="32"/>
              </w:rPr>
              <w:t>4</w:t>
            </w:r>
          </w:p>
        </w:tc>
        <w:tc>
          <w:tcPr>
            <w:tcW w:w="2278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F1122" w:rsidRPr="00A27379" w:rsidRDefault="005722C4" w:rsidP="00764FBC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10 - </w:t>
            </w:r>
            <w:r w:rsidR="00764FBC">
              <w:rPr>
                <w:sz w:val="32"/>
                <w:szCs w:val="32"/>
              </w:rPr>
              <w:t>15</w:t>
            </w:r>
          </w:p>
        </w:tc>
      </w:tr>
      <w:tr w:rsidR="00BF1122" w:rsidRPr="00A27379" w:rsidTr="001C5317">
        <w:tc>
          <w:tcPr>
            <w:tcW w:w="2169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Экскурсионные</w:t>
            </w:r>
          </w:p>
        </w:tc>
        <w:tc>
          <w:tcPr>
            <w:tcW w:w="120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4</w:t>
            </w:r>
          </w:p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BF1122" w:rsidRPr="00A27379" w:rsidTr="001C5317">
        <w:tc>
          <w:tcPr>
            <w:tcW w:w="2169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Образовательно - игровые</w:t>
            </w:r>
          </w:p>
        </w:tc>
        <w:tc>
          <w:tcPr>
            <w:tcW w:w="120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sz w:val="32"/>
                <w:szCs w:val="32"/>
              </w:rPr>
              <w:t xml:space="preserve">    22</w:t>
            </w:r>
          </w:p>
        </w:tc>
        <w:tc>
          <w:tcPr>
            <w:tcW w:w="2278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BF1122" w:rsidRPr="00A27379" w:rsidTr="001C5317">
        <w:tc>
          <w:tcPr>
            <w:tcW w:w="2169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Практические</w:t>
            </w:r>
          </w:p>
        </w:tc>
        <w:tc>
          <w:tcPr>
            <w:tcW w:w="120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38</w:t>
            </w:r>
          </w:p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BF1122" w:rsidRPr="00A27379" w:rsidTr="001C5317">
        <w:tc>
          <w:tcPr>
            <w:tcW w:w="2169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Итого-показательные</w:t>
            </w:r>
          </w:p>
        </w:tc>
        <w:tc>
          <w:tcPr>
            <w:tcW w:w="120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278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F1122" w:rsidRPr="00A27379" w:rsidRDefault="00BF1122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BF1122" w:rsidRDefault="00BF1122" w:rsidP="00BF1122">
      <w:pPr>
        <w:tabs>
          <w:tab w:val="left" w:pos="2160"/>
        </w:tabs>
        <w:rPr>
          <w:b/>
        </w:rPr>
      </w:pPr>
    </w:p>
    <w:p w:rsidR="00BF1122" w:rsidRDefault="00BF1122" w:rsidP="00BF1122">
      <w:pPr>
        <w:tabs>
          <w:tab w:val="left" w:pos="216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Всего: </w:t>
      </w:r>
      <w:r w:rsidRPr="001E5A98">
        <w:rPr>
          <w:sz w:val="32"/>
          <w:szCs w:val="32"/>
        </w:rPr>
        <w:t>72 занятия</w:t>
      </w:r>
    </w:p>
    <w:p w:rsidR="00BF1122" w:rsidRPr="00CD09BF" w:rsidRDefault="00BF1122" w:rsidP="00BF1122">
      <w:pPr>
        <w:tabs>
          <w:tab w:val="left" w:pos="2160"/>
        </w:tabs>
        <w:rPr>
          <w:b/>
          <w:sz w:val="32"/>
          <w:szCs w:val="32"/>
        </w:rPr>
      </w:pPr>
    </w:p>
    <w:p w:rsidR="00BF1122" w:rsidRPr="00975E4E" w:rsidRDefault="00BF1122" w:rsidP="00BF1122">
      <w:pPr>
        <w:tabs>
          <w:tab w:val="left" w:pos="2160"/>
        </w:tabs>
        <w:jc w:val="center"/>
        <w:rPr>
          <w:sz w:val="40"/>
          <w:szCs w:val="40"/>
        </w:rPr>
      </w:pPr>
      <w:r w:rsidRPr="00975E4E">
        <w:rPr>
          <w:b/>
          <w:sz w:val="40"/>
          <w:szCs w:val="40"/>
        </w:rPr>
        <w:t>Тематический план.</w:t>
      </w:r>
    </w:p>
    <w:p w:rsidR="00BF1122" w:rsidRDefault="00BF1122" w:rsidP="00BF1122">
      <w:pPr>
        <w:rPr>
          <w:b/>
          <w:sz w:val="28"/>
          <w:szCs w:val="28"/>
        </w:rPr>
      </w:pPr>
    </w:p>
    <w:p w:rsidR="00BF1122" w:rsidRPr="00E17421" w:rsidRDefault="00BF1122" w:rsidP="00BF1122">
      <w:pPr>
        <w:rPr>
          <w:b/>
          <w:sz w:val="28"/>
          <w:szCs w:val="28"/>
        </w:rPr>
      </w:pPr>
      <w:r w:rsidRPr="00E17421">
        <w:rPr>
          <w:b/>
          <w:sz w:val="28"/>
          <w:szCs w:val="28"/>
        </w:rPr>
        <w:t>Старшая  группа.</w:t>
      </w:r>
    </w:p>
    <w:p w:rsidR="00BF1122" w:rsidRDefault="00BF1122" w:rsidP="00BF1122">
      <w:r>
        <w:t xml:space="preserve">                                            (занятия проводятся 2 раза в неделю)</w:t>
      </w:r>
    </w:p>
    <w:p w:rsidR="00BF1122" w:rsidRDefault="00BF1122" w:rsidP="00BF11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820"/>
      </w:tblGrid>
      <w:tr w:rsidR="00BF1122" w:rsidRPr="00A27379" w:rsidTr="001C5317">
        <w:trPr>
          <w:trHeight w:val="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№ п/п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</w:p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Тематическое планирование.</w:t>
            </w:r>
          </w:p>
        </w:tc>
      </w:tr>
      <w:tr w:rsidR="00BF1122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Танцевальные движения: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1. Ходьба: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>
              <w:t>- со сменой темпа;</w:t>
            </w:r>
          </w:p>
          <w:p w:rsidR="00BF1122" w:rsidRPr="00F81482" w:rsidRDefault="00BF1122" w:rsidP="001C5317">
            <w:r>
              <w:t>- сменой характера;</w:t>
            </w:r>
          </w:p>
          <w:p w:rsidR="00BF1122" w:rsidRDefault="00BF1122" w:rsidP="001C5317">
            <w:r>
              <w:t>- со сменой направления движений;</w:t>
            </w:r>
          </w:p>
          <w:p w:rsidR="00BF1122" w:rsidRDefault="00BF1122" w:rsidP="001C5317">
            <w:r>
              <w:t>- в сочетании с другими движениями;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2. Бег:</w:t>
            </w:r>
          </w:p>
          <w:p w:rsidR="00BF1122" w:rsidRDefault="00BF1122" w:rsidP="001C5317">
            <w:r>
              <w:t>- лёгкий (на месте с продвижением);</w:t>
            </w:r>
          </w:p>
          <w:p w:rsidR="00BF1122" w:rsidRDefault="00BF1122" w:rsidP="001C5317">
            <w:r>
              <w:t>- поднимая колено высоко вперёд;</w:t>
            </w:r>
          </w:p>
          <w:p w:rsidR="00BF1122" w:rsidRDefault="00BF1122" w:rsidP="001C5317">
            <w:r>
              <w:t xml:space="preserve"> - бег с </w:t>
            </w:r>
            <w:proofErr w:type="spellStart"/>
            <w:r>
              <w:t>захлёстом</w:t>
            </w:r>
            <w:proofErr w:type="spellEnd"/>
            <w:r>
              <w:t xml:space="preserve"> голени назад;</w:t>
            </w:r>
          </w:p>
          <w:p w:rsidR="00BF1122" w:rsidRDefault="00BF1122" w:rsidP="001C5317">
            <w:r>
              <w:t>- выбрасывая прямые ноги вперёд.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3. Галоп:</w:t>
            </w:r>
          </w:p>
          <w:p w:rsidR="00BF1122" w:rsidRDefault="00BF1122" w:rsidP="001C5317">
            <w:r>
              <w:t>- прямой;</w:t>
            </w:r>
          </w:p>
          <w:p w:rsidR="00BF1122" w:rsidRDefault="00BF1122" w:rsidP="001C5317">
            <w:r>
              <w:t>- боковой;</w:t>
            </w:r>
          </w:p>
          <w:p w:rsidR="00BF1122" w:rsidRDefault="00BF1122" w:rsidP="001C5317">
            <w:r>
              <w:t>- сольно;</w:t>
            </w:r>
          </w:p>
          <w:p w:rsidR="00BF1122" w:rsidRDefault="00BF1122" w:rsidP="001C5317">
            <w:r>
              <w:t>- в паре;</w:t>
            </w:r>
          </w:p>
          <w:p w:rsidR="00BF1122" w:rsidRDefault="00BF1122" w:rsidP="001C5317">
            <w:r>
              <w:t>- в сочетании с хлопками;</w:t>
            </w:r>
          </w:p>
          <w:p w:rsidR="00BF1122" w:rsidRDefault="00BF1122" w:rsidP="001C5317">
            <w:r>
              <w:t>- с различным положением рук.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4. Прыжки:</w:t>
            </w:r>
          </w:p>
          <w:p w:rsidR="00BF1122" w:rsidRDefault="00BF1122" w:rsidP="001C5317">
            <w:r>
              <w:t>- высокие;</w:t>
            </w:r>
          </w:p>
          <w:p w:rsidR="00BF1122" w:rsidRDefault="00BF1122" w:rsidP="001C5317">
            <w:r>
              <w:t>- с акцентом вверх;</w:t>
            </w:r>
          </w:p>
          <w:p w:rsidR="00BF1122" w:rsidRDefault="00BF1122" w:rsidP="001C5317">
            <w:r>
              <w:t>- с сильно вытянутыми коленями и стопами;</w:t>
            </w:r>
          </w:p>
          <w:p w:rsidR="00BF1122" w:rsidRDefault="00BF1122" w:rsidP="001C5317">
            <w:r>
              <w:t>- с выбрасыванием ноги вперёд;</w:t>
            </w:r>
          </w:p>
          <w:p w:rsidR="00BF1122" w:rsidRDefault="00BF1122" w:rsidP="001C5317">
            <w:r>
              <w:t>- с выбрасыванием ноги в сторону;</w:t>
            </w:r>
          </w:p>
          <w:p w:rsidR="00BF1122" w:rsidRDefault="00BF1122" w:rsidP="001C5317">
            <w:r>
              <w:t>С выбрасыванием ноги назад.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5. Проскоки:</w:t>
            </w:r>
          </w:p>
          <w:p w:rsidR="00BF1122" w:rsidRDefault="00BF1122" w:rsidP="001C5317">
            <w:r>
              <w:t>- вперёд;</w:t>
            </w:r>
          </w:p>
          <w:p w:rsidR="00BF1122" w:rsidRDefault="00BF1122" w:rsidP="001C5317">
            <w:r>
              <w:t>- назад;</w:t>
            </w:r>
          </w:p>
          <w:p w:rsidR="00BF1122" w:rsidRDefault="00BF1122" w:rsidP="001C5317">
            <w:r>
              <w:t xml:space="preserve">- в сторону </w:t>
            </w:r>
          </w:p>
          <w:p w:rsidR="00BF1122" w:rsidRDefault="00BF1122" w:rsidP="001C5317">
            <w:r>
              <w:t>- на двух ногах;</w:t>
            </w:r>
          </w:p>
          <w:p w:rsidR="00BF1122" w:rsidRPr="00C951B4" w:rsidRDefault="00BF1122" w:rsidP="001C5317">
            <w:r>
              <w:t>- на одной ноге.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6. Упражнения для рук, кистей, пальцев:</w:t>
            </w:r>
          </w:p>
          <w:p w:rsidR="00BF1122" w:rsidRDefault="00BF1122" w:rsidP="001C5317">
            <w:r>
              <w:t>- являются частью разминки;</w:t>
            </w:r>
          </w:p>
          <w:p w:rsidR="00BF1122" w:rsidRDefault="00BF1122" w:rsidP="001C5317">
            <w:r>
              <w:t>- включаются в танцевальные элементы;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7. Упражнения на ориентировку в пространстве:</w:t>
            </w:r>
          </w:p>
          <w:p w:rsidR="00BF1122" w:rsidRDefault="00BF1122" w:rsidP="001C5317">
            <w:r w:rsidRPr="00862321">
              <w:t xml:space="preserve">- </w:t>
            </w:r>
            <w:r>
              <w:t>по кругу;</w:t>
            </w:r>
          </w:p>
          <w:p w:rsidR="00BF1122" w:rsidRPr="00862321" w:rsidRDefault="00BF1122" w:rsidP="001C5317">
            <w:r>
              <w:t>- колонкой;</w:t>
            </w:r>
          </w:p>
          <w:p w:rsidR="00BF1122" w:rsidRDefault="00BF1122" w:rsidP="001C5317">
            <w:r>
              <w:t>- «звездочкой»;</w:t>
            </w:r>
          </w:p>
          <w:p w:rsidR="00BF1122" w:rsidRDefault="00BF1122" w:rsidP="001C5317">
            <w:r>
              <w:t>- «змейкой»;</w:t>
            </w:r>
          </w:p>
          <w:p w:rsidR="00BF1122" w:rsidRDefault="00BF1122" w:rsidP="001C5317">
            <w:r>
              <w:t>- «воротца»;</w:t>
            </w:r>
          </w:p>
          <w:p w:rsidR="00BF1122" w:rsidRDefault="00BF1122" w:rsidP="001C5317">
            <w:r>
              <w:t>- по одному (врассыпную);</w:t>
            </w:r>
          </w:p>
          <w:p w:rsidR="00BF1122" w:rsidRPr="00975E4E" w:rsidRDefault="00BF1122" w:rsidP="001C5317">
            <w:r>
              <w:t>- в паре.</w:t>
            </w:r>
          </w:p>
          <w:p w:rsidR="00BF1122" w:rsidRPr="00A27379" w:rsidRDefault="00BF1122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8. Движение головы:</w:t>
            </w:r>
          </w:p>
          <w:p w:rsidR="00BF1122" w:rsidRPr="00FA5750" w:rsidRDefault="00BF1122" w:rsidP="001C5317">
            <w:r>
              <w:t>Активно вводится практически во все танцевальные элементы, придают законченность движениям и большую выразительность.</w:t>
            </w:r>
          </w:p>
          <w:p w:rsidR="00BF1122" w:rsidRPr="00F81482" w:rsidRDefault="00BF1122" w:rsidP="001C5317"/>
        </w:tc>
      </w:tr>
      <w:tr w:rsidR="00BF1122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Танцевальные элементы:</w:t>
            </w:r>
          </w:p>
          <w:p w:rsidR="00BF1122" w:rsidRDefault="00BF1122" w:rsidP="001C5317">
            <w:r>
              <w:t>- простой танцевальный шаг;</w:t>
            </w:r>
          </w:p>
          <w:p w:rsidR="00BF1122" w:rsidRDefault="00BF1122" w:rsidP="001C5317">
            <w:r>
              <w:t>- приставной шаг с ударом в пол;</w:t>
            </w:r>
          </w:p>
          <w:p w:rsidR="00BF1122" w:rsidRDefault="00BF1122" w:rsidP="001C5317">
            <w:r>
              <w:t>- переменный шаг;</w:t>
            </w:r>
          </w:p>
          <w:p w:rsidR="00BF1122" w:rsidRDefault="00BF1122" w:rsidP="001C5317">
            <w:r>
              <w:t>- «</w:t>
            </w:r>
            <w:proofErr w:type="spellStart"/>
            <w:r>
              <w:t>ковырялочка</w:t>
            </w:r>
            <w:proofErr w:type="spellEnd"/>
            <w:r>
              <w:t>»;</w:t>
            </w:r>
          </w:p>
          <w:p w:rsidR="00BF1122" w:rsidRDefault="00BF1122" w:rsidP="001C5317">
            <w:r>
              <w:t>- «верёвочка»;</w:t>
            </w:r>
          </w:p>
          <w:p w:rsidR="00BF1122" w:rsidRPr="00C951B4" w:rsidRDefault="00BF1122" w:rsidP="001C5317"/>
        </w:tc>
      </w:tr>
      <w:tr w:rsidR="00BF1122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Разминки:</w:t>
            </w:r>
          </w:p>
          <w:p w:rsidR="00BF1122" w:rsidRDefault="00BF1122" w:rsidP="001C5317">
            <w:r>
              <w:t>«Марш - парад»</w:t>
            </w:r>
          </w:p>
          <w:p w:rsidR="00BF1122" w:rsidRDefault="00BF1122" w:rsidP="001C5317">
            <w:r>
              <w:t>«Весёлый тренаж»</w:t>
            </w:r>
          </w:p>
          <w:p w:rsidR="00BF1122" w:rsidRDefault="00BF1122" w:rsidP="001C5317">
            <w:r>
              <w:t>«Наш сосед»</w:t>
            </w:r>
          </w:p>
          <w:p w:rsidR="00BF1122" w:rsidRDefault="00BF1122" w:rsidP="001C5317">
            <w:r>
              <w:t>«Добрый жук»</w:t>
            </w:r>
          </w:p>
          <w:p w:rsidR="00BF1122" w:rsidRDefault="00BF1122" w:rsidP="001C5317">
            <w:r>
              <w:t xml:space="preserve">«Сара </w:t>
            </w:r>
            <w:proofErr w:type="spellStart"/>
            <w:r>
              <w:t>барабу</w:t>
            </w:r>
            <w:proofErr w:type="spellEnd"/>
            <w:r>
              <w:t>»</w:t>
            </w:r>
          </w:p>
          <w:p w:rsidR="00BF1122" w:rsidRDefault="00BF1122" w:rsidP="001C5317">
            <w:r>
              <w:t>«Аэробика»</w:t>
            </w:r>
          </w:p>
          <w:p w:rsidR="00BF1122" w:rsidRPr="00975E4E" w:rsidRDefault="00BF1122" w:rsidP="001C5317">
            <w:r>
              <w:t>«Танец утят»</w:t>
            </w:r>
          </w:p>
          <w:p w:rsidR="00BF1122" w:rsidRPr="00A27379" w:rsidRDefault="00BF1122" w:rsidP="001C5317">
            <w:pPr>
              <w:rPr>
                <w:b/>
              </w:rPr>
            </w:pPr>
          </w:p>
        </w:tc>
      </w:tr>
      <w:tr w:rsidR="00BF1122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Танцы:</w:t>
            </w:r>
          </w:p>
          <w:p w:rsidR="00BF1122" w:rsidRDefault="00BF1122" w:rsidP="001C5317">
            <w:pPr>
              <w:rPr>
                <w:b/>
                <w:i/>
              </w:rPr>
            </w:pPr>
            <w:r>
              <w:rPr>
                <w:b/>
                <w:i/>
              </w:rPr>
              <w:t>1.Парные и круговые пляски, праздничные выходы.</w:t>
            </w:r>
          </w:p>
          <w:p w:rsidR="00BF1122" w:rsidRDefault="00BF1122" w:rsidP="001C5317">
            <w:r>
              <w:t>«</w:t>
            </w:r>
            <w:r w:rsidR="00020DAC">
              <w:t>Танец с листочками</w:t>
            </w:r>
            <w:r>
              <w:t>»</w:t>
            </w:r>
          </w:p>
          <w:p w:rsidR="00B160BC" w:rsidRDefault="00B160BC" w:rsidP="001C5317">
            <w:r>
              <w:t>Пляска-вход «Русская зима»</w:t>
            </w:r>
          </w:p>
          <w:p w:rsidR="00B160BC" w:rsidRDefault="00B160BC" w:rsidP="001C5317">
            <w:r>
              <w:t>Хоровод «Ёлочка-красавица»</w:t>
            </w:r>
          </w:p>
          <w:p w:rsidR="00B160BC" w:rsidRDefault="00B160BC" w:rsidP="001C5317">
            <w:r>
              <w:t>Хоровод «Мы тебя так долго ждали дедушка»</w:t>
            </w:r>
          </w:p>
          <w:p w:rsidR="004B53BC" w:rsidRDefault="004B53BC" w:rsidP="001C5317">
            <w:r>
              <w:t>Танец-вход «Защитники отечества»</w:t>
            </w:r>
          </w:p>
          <w:p w:rsidR="004B53BC" w:rsidRDefault="009E270A" w:rsidP="001C5317">
            <w:r>
              <w:t>Танец-вход «Весенняя капель»</w:t>
            </w:r>
          </w:p>
          <w:p w:rsidR="009E270A" w:rsidRDefault="009E270A" w:rsidP="001C5317">
            <w:r>
              <w:t>Парный танец «Улыбнись»</w:t>
            </w:r>
          </w:p>
          <w:p w:rsidR="009E270A" w:rsidRDefault="009E270A" w:rsidP="001C5317">
            <w:r>
              <w:t>Хоровод «Веснянка»</w:t>
            </w:r>
          </w:p>
          <w:p w:rsidR="00BF1122" w:rsidRDefault="00BF1122" w:rsidP="00E75BBD">
            <w:pPr>
              <w:rPr>
                <w:b/>
                <w:i/>
              </w:rPr>
            </w:pPr>
          </w:p>
          <w:p w:rsidR="00B160BC" w:rsidRPr="009B018D" w:rsidRDefault="00BF1122" w:rsidP="001C5317">
            <w:pPr>
              <w:rPr>
                <w:b/>
                <w:i/>
              </w:rPr>
            </w:pPr>
            <w:r>
              <w:rPr>
                <w:b/>
                <w:i/>
              </w:rPr>
              <w:t>2. Сюжетные и характерные танцы.</w:t>
            </w:r>
          </w:p>
          <w:p w:rsidR="00B160BC" w:rsidRDefault="00B160BC" w:rsidP="001C5317">
            <w:r>
              <w:t>Танец «Грибочки»</w:t>
            </w:r>
          </w:p>
          <w:p w:rsidR="00B160BC" w:rsidRDefault="00B160BC" w:rsidP="001C5317">
            <w:r>
              <w:t>Танец «Ёлочки»</w:t>
            </w:r>
          </w:p>
          <w:p w:rsidR="00B160BC" w:rsidRDefault="00B160BC" w:rsidP="001C5317">
            <w:r>
              <w:t>Танец «Пингвинов»</w:t>
            </w:r>
          </w:p>
          <w:p w:rsidR="00B160BC" w:rsidRDefault="00B160BC" w:rsidP="001C5317">
            <w:r>
              <w:t>Танец «Звёздочек»</w:t>
            </w:r>
          </w:p>
          <w:p w:rsidR="00B160BC" w:rsidRDefault="004B53BC" w:rsidP="001C5317">
            <w:r>
              <w:t>Танец «Богатырская сила»</w:t>
            </w:r>
          </w:p>
          <w:p w:rsidR="004B53BC" w:rsidRDefault="004B53BC" w:rsidP="001C5317">
            <w:r>
              <w:t xml:space="preserve">Танец девочек с </w:t>
            </w:r>
            <w:proofErr w:type="spellStart"/>
            <w:r>
              <w:t>мажоретками</w:t>
            </w:r>
            <w:proofErr w:type="spellEnd"/>
          </w:p>
          <w:p w:rsidR="009E270A" w:rsidRDefault="009E270A" w:rsidP="001C5317">
            <w:r>
              <w:t>Танец-сценка «Едем на дискотеку»</w:t>
            </w:r>
          </w:p>
          <w:p w:rsidR="009E270A" w:rsidRDefault="009E270A" w:rsidP="001C5317">
            <w:r>
              <w:t>Танец «Джентльменов»</w:t>
            </w:r>
          </w:p>
          <w:p w:rsidR="009E270A" w:rsidRDefault="009E270A" w:rsidP="001C5317">
            <w:r>
              <w:t>Танец «Маленькая модница»</w:t>
            </w:r>
          </w:p>
          <w:p w:rsidR="009E270A" w:rsidRDefault="009E270A" w:rsidP="001C5317">
            <w:r>
              <w:t>Танец «Насекомых»</w:t>
            </w:r>
          </w:p>
          <w:p w:rsidR="009E270A" w:rsidRDefault="009E270A" w:rsidP="001C5317"/>
          <w:p w:rsidR="00BF1122" w:rsidRPr="0011561F" w:rsidRDefault="00BF1122" w:rsidP="00E75BBD"/>
        </w:tc>
      </w:tr>
      <w:tr w:rsidR="00BF1122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Default="00BF1122" w:rsidP="001C5317">
            <w:pPr>
              <w:rPr>
                <w:b/>
              </w:rPr>
            </w:pPr>
            <w:r w:rsidRPr="00A27379">
              <w:rPr>
                <w:b/>
              </w:rPr>
              <w:t>Подготовка к итоговому контрольному занятию.</w:t>
            </w:r>
          </w:p>
          <w:p w:rsidR="00BF1122" w:rsidRDefault="00BF1122" w:rsidP="001C5317"/>
        </w:tc>
      </w:tr>
      <w:tr w:rsidR="00BF1122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Pr="00A27379" w:rsidRDefault="00BF1122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Default="00BF1122" w:rsidP="001C5317">
            <w:pPr>
              <w:rPr>
                <w:b/>
              </w:rPr>
            </w:pPr>
            <w:r w:rsidRPr="00A27379">
              <w:rPr>
                <w:b/>
              </w:rPr>
              <w:t>Итоговое контрольное занятие.</w:t>
            </w:r>
          </w:p>
          <w:p w:rsidR="00BF1122" w:rsidRPr="00A27379" w:rsidRDefault="00BF1122" w:rsidP="001C5317">
            <w:pPr>
              <w:rPr>
                <w:b/>
              </w:rPr>
            </w:pPr>
          </w:p>
        </w:tc>
      </w:tr>
      <w:tr w:rsidR="00BF1122" w:rsidRPr="00A27379" w:rsidTr="001C5317">
        <w:trPr>
          <w:trHeight w:val="2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2" w:rsidRDefault="00BF1122" w:rsidP="001C5317">
            <w:pPr>
              <w:rPr>
                <w:b/>
              </w:rPr>
            </w:pPr>
            <w:r w:rsidRPr="00A27379">
              <w:rPr>
                <w:b/>
              </w:rPr>
              <w:t>ИТОГО: 72 часа</w:t>
            </w:r>
          </w:p>
          <w:p w:rsidR="00BF1122" w:rsidRPr="00A27379" w:rsidRDefault="00BF1122" w:rsidP="001C5317">
            <w:pPr>
              <w:rPr>
                <w:b/>
              </w:rPr>
            </w:pPr>
          </w:p>
        </w:tc>
      </w:tr>
    </w:tbl>
    <w:p w:rsidR="00BF1122" w:rsidRDefault="00BF1122" w:rsidP="00BF1122">
      <w:pPr>
        <w:jc w:val="center"/>
        <w:rPr>
          <w:b/>
          <w:sz w:val="28"/>
          <w:szCs w:val="28"/>
        </w:rPr>
      </w:pPr>
    </w:p>
    <w:p w:rsidR="00BF1122" w:rsidRDefault="00BF1122" w:rsidP="00BF1122">
      <w:pPr>
        <w:jc w:val="center"/>
        <w:rPr>
          <w:b/>
          <w:sz w:val="28"/>
          <w:szCs w:val="28"/>
        </w:rPr>
      </w:pP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Оценка деятельности воспитанников даётся на отчётных мероприятиях в рамках программы работы детского сада, проводимых в течение года.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</w:p>
    <w:p w:rsidR="00BF1122" w:rsidRPr="00A25A51" w:rsidRDefault="00BF1122" w:rsidP="00BF1122">
      <w:pPr>
        <w:tabs>
          <w:tab w:val="left" w:pos="2160"/>
        </w:tabs>
        <w:rPr>
          <w:b/>
          <w:sz w:val="28"/>
          <w:szCs w:val="28"/>
        </w:rPr>
      </w:pPr>
      <w:r w:rsidRPr="00A25A51">
        <w:rPr>
          <w:b/>
          <w:sz w:val="28"/>
          <w:szCs w:val="28"/>
        </w:rPr>
        <w:t>Предполагаемый результат: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По итогам освоения программы планируется достижение следующих результатов: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</w:p>
    <w:p w:rsidR="00BF1122" w:rsidRPr="00A25A51" w:rsidRDefault="00BF1122" w:rsidP="00BF1122">
      <w:pPr>
        <w:tabs>
          <w:tab w:val="left" w:pos="2160"/>
        </w:tabs>
        <w:rPr>
          <w:i/>
          <w:sz w:val="28"/>
          <w:szCs w:val="28"/>
        </w:rPr>
      </w:pPr>
      <w:r w:rsidRPr="00A25A51">
        <w:rPr>
          <w:b/>
          <w:sz w:val="28"/>
          <w:szCs w:val="28"/>
        </w:rPr>
        <w:t>К концу 1-ого года обучениядети должны знать и уметь: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проявлять устойчивые музыкально - ритмические навыки;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овладеть начальной танцевальной памятью;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слушать и слышать музыку, различно двигаться под музыку;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самостоятельно исполнять программные танцы;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показать достаточный уровень исполнительской выразительности;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ориентироваться в пространстве;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координировать простейшие танцевальные движения;</w:t>
      </w:r>
    </w:p>
    <w:p w:rsidR="00BF1122" w:rsidRPr="00A25A51" w:rsidRDefault="00BF1122" w:rsidP="00BF1122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правила поведения в хореографическом зале;</w:t>
      </w:r>
    </w:p>
    <w:p w:rsidR="00BF1122" w:rsidRDefault="00BF1122" w:rsidP="00BF1122">
      <w:pPr>
        <w:jc w:val="center"/>
        <w:rPr>
          <w:b/>
          <w:sz w:val="28"/>
          <w:szCs w:val="28"/>
        </w:rPr>
      </w:pPr>
    </w:p>
    <w:p w:rsidR="0050195D" w:rsidRPr="00F4770A" w:rsidRDefault="0050195D" w:rsidP="0050195D">
      <w:pPr>
        <w:pStyle w:val="a6"/>
        <w:rPr>
          <w:color w:val="000000"/>
          <w:sz w:val="28"/>
          <w:szCs w:val="28"/>
        </w:rPr>
      </w:pPr>
      <w:r w:rsidRPr="00CD09BF">
        <w:rPr>
          <w:b/>
          <w:bCs/>
          <w:color w:val="000000"/>
          <w:sz w:val="28"/>
          <w:szCs w:val="28"/>
        </w:rPr>
        <w:t>Дети седьмого года</w:t>
      </w:r>
      <w:r w:rsidRPr="00CD09BF">
        <w:rPr>
          <w:rStyle w:val="apple-converted-space"/>
          <w:color w:val="000000"/>
          <w:sz w:val="28"/>
          <w:szCs w:val="28"/>
        </w:rPr>
        <w:t> </w:t>
      </w:r>
      <w:r w:rsidRPr="00CD09BF">
        <w:rPr>
          <w:color w:val="000000"/>
          <w:sz w:val="28"/>
          <w:szCs w:val="28"/>
        </w:rPr>
        <w:t>жизни имеют достаточно развитые двигательные навыки: они умеют ритмично ходить и бегать; легко, энергично, а также высоко поднимать ноги в коленях; скакать с ноги на ногу; самостоятельно строить круг, расширяя и уменьшая его; двигаться парами по кругу, сохраняя расстояние между парами; выполнять различные движения с предметами и без них; исполнять отдельные танцевальные движения (выставлять ноги вперед на прыжке, делать приставной шаг, с приседанием, полуприседанием, кружиться, продвигаясь вперед), способны передавать игро</w:t>
      </w:r>
      <w:r>
        <w:rPr>
          <w:color w:val="000000"/>
          <w:sz w:val="28"/>
          <w:szCs w:val="28"/>
        </w:rPr>
        <w:t>в</w:t>
      </w:r>
      <w:r w:rsidR="005722C4">
        <w:rPr>
          <w:color w:val="000000"/>
          <w:sz w:val="28"/>
          <w:szCs w:val="28"/>
        </w:rPr>
        <w:t>ые образы различного характера.</w:t>
      </w:r>
    </w:p>
    <w:p w:rsidR="0050195D" w:rsidRPr="001E5A98" w:rsidRDefault="0050195D" w:rsidP="0050195D">
      <w:pPr>
        <w:tabs>
          <w:tab w:val="left" w:pos="21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Учебный план:</w:t>
      </w:r>
    </w:p>
    <w:p w:rsidR="0050195D" w:rsidRPr="00E17421" w:rsidRDefault="0050195D" w:rsidP="0050195D">
      <w:pPr>
        <w:rPr>
          <w:b/>
          <w:sz w:val="28"/>
          <w:szCs w:val="28"/>
        </w:rPr>
      </w:pPr>
      <w:r w:rsidRPr="00E17421">
        <w:rPr>
          <w:b/>
          <w:sz w:val="28"/>
          <w:szCs w:val="28"/>
        </w:rPr>
        <w:t>Подготовительная  группа.</w:t>
      </w:r>
    </w:p>
    <w:p w:rsidR="0050195D" w:rsidRDefault="0050195D" w:rsidP="0050195D">
      <w:pPr>
        <w:tabs>
          <w:tab w:val="left" w:pos="2160"/>
        </w:tabs>
        <w:rPr>
          <w:b/>
        </w:rPr>
      </w:pPr>
    </w:p>
    <w:p w:rsidR="0050195D" w:rsidRDefault="0050195D" w:rsidP="0050195D">
      <w:pPr>
        <w:tabs>
          <w:tab w:val="left" w:pos="21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1200"/>
        <w:gridCol w:w="2278"/>
        <w:gridCol w:w="2080"/>
        <w:gridCol w:w="1843"/>
      </w:tblGrid>
      <w:tr w:rsidR="0050195D" w:rsidRPr="00A27379" w:rsidTr="001C5317">
        <w:tc>
          <w:tcPr>
            <w:tcW w:w="2169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sz w:val="28"/>
                <w:szCs w:val="28"/>
              </w:rPr>
              <w:t>Виды занятий</w:t>
            </w:r>
          </w:p>
        </w:tc>
        <w:tc>
          <w:tcPr>
            <w:tcW w:w="120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 xml:space="preserve">Кол-во </w:t>
            </w:r>
          </w:p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занятий</w:t>
            </w:r>
          </w:p>
        </w:tc>
        <w:tc>
          <w:tcPr>
            <w:tcW w:w="2278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Кол-во занятий</w:t>
            </w:r>
          </w:p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28"/>
                <w:szCs w:val="28"/>
              </w:rPr>
              <w:t>в неделю</w:t>
            </w:r>
          </w:p>
        </w:tc>
        <w:tc>
          <w:tcPr>
            <w:tcW w:w="208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Кол-во занятий</w:t>
            </w:r>
          </w:p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28"/>
                <w:szCs w:val="28"/>
              </w:rPr>
              <w:t>в месяц</w:t>
            </w:r>
          </w:p>
        </w:tc>
        <w:tc>
          <w:tcPr>
            <w:tcW w:w="1843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A27379">
              <w:rPr>
                <w:sz w:val="28"/>
                <w:szCs w:val="28"/>
              </w:rPr>
              <w:t>Кол-во детей</w:t>
            </w:r>
          </w:p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28"/>
                <w:szCs w:val="28"/>
              </w:rPr>
              <w:t>в группе</w:t>
            </w:r>
          </w:p>
        </w:tc>
      </w:tr>
      <w:tr w:rsidR="0050195D" w:rsidRPr="00A27379" w:rsidTr="001C5317">
        <w:tc>
          <w:tcPr>
            <w:tcW w:w="2169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Вводно-ознакомительные</w:t>
            </w:r>
          </w:p>
        </w:tc>
        <w:tc>
          <w:tcPr>
            <w:tcW w:w="120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b/>
              </w:rPr>
            </w:pPr>
            <w:r w:rsidRPr="00A27379">
              <w:rPr>
                <w:sz w:val="32"/>
                <w:szCs w:val="32"/>
              </w:rPr>
              <w:t>4</w:t>
            </w:r>
          </w:p>
        </w:tc>
        <w:tc>
          <w:tcPr>
            <w:tcW w:w="2278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0195D" w:rsidRPr="00A27379" w:rsidRDefault="005722C4" w:rsidP="0050195D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10 - </w:t>
            </w:r>
            <w:r w:rsidR="0050195D">
              <w:rPr>
                <w:sz w:val="32"/>
                <w:szCs w:val="32"/>
              </w:rPr>
              <w:t>15</w:t>
            </w:r>
          </w:p>
        </w:tc>
      </w:tr>
      <w:tr w:rsidR="0050195D" w:rsidRPr="00A27379" w:rsidTr="001C5317">
        <w:tc>
          <w:tcPr>
            <w:tcW w:w="2169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Экскурсионные</w:t>
            </w:r>
          </w:p>
        </w:tc>
        <w:tc>
          <w:tcPr>
            <w:tcW w:w="120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4</w:t>
            </w:r>
          </w:p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50195D" w:rsidRPr="00A27379" w:rsidTr="001C5317">
        <w:tc>
          <w:tcPr>
            <w:tcW w:w="2169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Образовательно - игровые</w:t>
            </w:r>
          </w:p>
        </w:tc>
        <w:tc>
          <w:tcPr>
            <w:tcW w:w="120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sz w:val="32"/>
                <w:szCs w:val="32"/>
              </w:rPr>
              <w:t xml:space="preserve">    22</w:t>
            </w:r>
          </w:p>
        </w:tc>
        <w:tc>
          <w:tcPr>
            <w:tcW w:w="2278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50195D" w:rsidRPr="00A27379" w:rsidTr="001C5317">
        <w:tc>
          <w:tcPr>
            <w:tcW w:w="2169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Практические</w:t>
            </w:r>
          </w:p>
        </w:tc>
        <w:tc>
          <w:tcPr>
            <w:tcW w:w="120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jc w:val="center"/>
              <w:rPr>
                <w:sz w:val="32"/>
                <w:szCs w:val="32"/>
              </w:rPr>
            </w:pPr>
            <w:r w:rsidRPr="00A27379">
              <w:rPr>
                <w:sz w:val="32"/>
                <w:szCs w:val="32"/>
              </w:rPr>
              <w:t>38</w:t>
            </w:r>
          </w:p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50195D" w:rsidRPr="00A27379" w:rsidTr="001C5317">
        <w:tc>
          <w:tcPr>
            <w:tcW w:w="2169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b/>
              </w:rPr>
              <w:t>Итого-показательные</w:t>
            </w:r>
          </w:p>
        </w:tc>
        <w:tc>
          <w:tcPr>
            <w:tcW w:w="120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  <w:r w:rsidRPr="00A27379">
              <w:rPr>
                <w:sz w:val="32"/>
                <w:szCs w:val="32"/>
              </w:rPr>
              <w:t xml:space="preserve">     4</w:t>
            </w:r>
          </w:p>
        </w:tc>
        <w:tc>
          <w:tcPr>
            <w:tcW w:w="2278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0195D" w:rsidRPr="00A27379" w:rsidRDefault="0050195D" w:rsidP="001C531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0195D" w:rsidRDefault="0050195D" w:rsidP="0050195D">
      <w:pPr>
        <w:tabs>
          <w:tab w:val="left" w:pos="2160"/>
        </w:tabs>
        <w:rPr>
          <w:b/>
        </w:rPr>
      </w:pPr>
    </w:p>
    <w:p w:rsidR="0050195D" w:rsidRPr="001E5A98" w:rsidRDefault="0050195D" w:rsidP="0050195D">
      <w:pPr>
        <w:tabs>
          <w:tab w:val="left" w:pos="21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Всего: </w:t>
      </w:r>
      <w:r w:rsidRPr="001E5A98">
        <w:rPr>
          <w:sz w:val="32"/>
          <w:szCs w:val="32"/>
        </w:rPr>
        <w:t>72 занятия</w:t>
      </w:r>
    </w:p>
    <w:p w:rsidR="0050195D" w:rsidRDefault="0050195D" w:rsidP="0050195D">
      <w:pPr>
        <w:rPr>
          <w:b/>
          <w:sz w:val="28"/>
          <w:szCs w:val="28"/>
        </w:rPr>
      </w:pPr>
    </w:p>
    <w:p w:rsidR="0050195D" w:rsidRPr="00975E4E" w:rsidRDefault="0050195D" w:rsidP="0050195D">
      <w:pPr>
        <w:tabs>
          <w:tab w:val="left" w:pos="2160"/>
        </w:tabs>
        <w:jc w:val="center"/>
        <w:rPr>
          <w:sz w:val="40"/>
          <w:szCs w:val="40"/>
        </w:rPr>
      </w:pPr>
      <w:r w:rsidRPr="00975E4E">
        <w:rPr>
          <w:b/>
          <w:sz w:val="40"/>
          <w:szCs w:val="40"/>
        </w:rPr>
        <w:t>Тематический план.</w:t>
      </w:r>
    </w:p>
    <w:p w:rsidR="0050195D" w:rsidRDefault="0050195D" w:rsidP="0050195D">
      <w:pPr>
        <w:rPr>
          <w:b/>
          <w:sz w:val="28"/>
          <w:szCs w:val="28"/>
        </w:rPr>
      </w:pPr>
    </w:p>
    <w:p w:rsidR="0050195D" w:rsidRPr="00E17421" w:rsidRDefault="0050195D" w:rsidP="0050195D">
      <w:pPr>
        <w:jc w:val="center"/>
        <w:rPr>
          <w:b/>
          <w:sz w:val="28"/>
          <w:szCs w:val="28"/>
        </w:rPr>
      </w:pPr>
      <w:r w:rsidRPr="00E17421">
        <w:rPr>
          <w:b/>
          <w:sz w:val="28"/>
          <w:szCs w:val="28"/>
        </w:rPr>
        <w:t>Подготовительная  группа.</w:t>
      </w:r>
    </w:p>
    <w:p w:rsidR="0050195D" w:rsidRDefault="0050195D" w:rsidP="0050195D">
      <w:r>
        <w:t xml:space="preserve">                                                       (занятия 2 раза в неделю)</w:t>
      </w:r>
    </w:p>
    <w:p w:rsidR="0050195D" w:rsidRDefault="0050195D" w:rsidP="005019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820"/>
      </w:tblGrid>
      <w:tr w:rsidR="0050195D" w:rsidRPr="00A27379" w:rsidTr="001C5317">
        <w:trPr>
          <w:trHeight w:val="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№ п/п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</w:p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Тематическое планирование.</w:t>
            </w:r>
          </w:p>
        </w:tc>
      </w:tr>
      <w:tr w:rsidR="0050195D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Танцевальные движения: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1. Ходьба:</w:t>
            </w:r>
          </w:p>
          <w:p w:rsidR="0050195D" w:rsidRPr="00DF3BAE" w:rsidRDefault="0050195D" w:rsidP="001C5317">
            <w:r w:rsidRPr="00DF3BAE">
              <w:t>- шаги с одновременной работой рук;</w:t>
            </w:r>
          </w:p>
          <w:p w:rsidR="0050195D" w:rsidRPr="00DF3BAE" w:rsidRDefault="0050195D" w:rsidP="001C5317">
            <w:r w:rsidRPr="00DF3BAE">
              <w:t>- шаги с работой корпуса;</w:t>
            </w:r>
          </w:p>
          <w:p w:rsidR="0050195D" w:rsidRPr="00DF3BAE" w:rsidRDefault="0050195D" w:rsidP="001C5317">
            <w:r w:rsidRPr="00DF3BAE">
              <w:t>- шаги с работой головы.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2. Бег:</w:t>
            </w:r>
          </w:p>
          <w:p w:rsidR="0050195D" w:rsidRPr="00DF3BAE" w:rsidRDefault="0050195D" w:rsidP="001C5317">
            <w:r w:rsidRPr="00DF3BAE">
              <w:t xml:space="preserve">- бег с </w:t>
            </w:r>
            <w:proofErr w:type="spellStart"/>
            <w:r w:rsidRPr="00DF3BAE">
              <w:t>захлёстом</w:t>
            </w:r>
            <w:proofErr w:type="spellEnd"/>
            <w:r w:rsidRPr="00DF3BAE">
              <w:t xml:space="preserve"> голени назад;</w:t>
            </w:r>
          </w:p>
          <w:p w:rsidR="0050195D" w:rsidRPr="00DF3BAE" w:rsidRDefault="0050195D" w:rsidP="001C5317">
            <w:r w:rsidRPr="00DF3BAE">
              <w:t>- бег с выбросом ног вперёд;</w:t>
            </w:r>
          </w:p>
          <w:p w:rsidR="0050195D" w:rsidRPr="00DF3BAE" w:rsidRDefault="0050195D" w:rsidP="001C5317">
            <w:r w:rsidRPr="00DF3BAE">
              <w:t xml:space="preserve">- лёгкий бег на </w:t>
            </w:r>
            <w:proofErr w:type="spellStart"/>
            <w:r w:rsidRPr="00DF3BAE">
              <w:t>полупальцах</w:t>
            </w:r>
            <w:proofErr w:type="spellEnd"/>
            <w:r w:rsidRPr="00DF3BAE">
              <w:t>;</w:t>
            </w:r>
          </w:p>
          <w:p w:rsidR="0050195D" w:rsidRPr="00DF3BAE" w:rsidRDefault="0050195D" w:rsidP="001C5317">
            <w:r w:rsidRPr="00DF3BAE">
              <w:t>- бег с высоко поднятыми коленями;</w:t>
            </w:r>
          </w:p>
          <w:p w:rsidR="0050195D" w:rsidRPr="00DF3BAE" w:rsidRDefault="0050195D" w:rsidP="001C5317">
            <w:r w:rsidRPr="00DF3BAE">
              <w:t>- бег с ускорением;</w:t>
            </w:r>
          </w:p>
          <w:p w:rsidR="0050195D" w:rsidRPr="00DF3BAE" w:rsidRDefault="0050195D" w:rsidP="001C5317">
            <w:r w:rsidRPr="00DF3BAE">
              <w:t>- бег с замедлением;</w:t>
            </w:r>
          </w:p>
          <w:p w:rsidR="0050195D" w:rsidRPr="00DF3BAE" w:rsidRDefault="0050195D" w:rsidP="001C5317">
            <w:r w:rsidRPr="00DF3BAE">
              <w:t>- бег с остановками.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3. Галоп:</w:t>
            </w:r>
          </w:p>
          <w:p w:rsidR="0050195D" w:rsidRPr="00DF3BAE" w:rsidRDefault="0050195D" w:rsidP="001C5317">
            <w:r w:rsidRPr="00DF3BAE">
              <w:t>- по кругу;</w:t>
            </w:r>
          </w:p>
          <w:p w:rsidR="0050195D" w:rsidRPr="00DF3BAE" w:rsidRDefault="0050195D" w:rsidP="001C5317">
            <w:r w:rsidRPr="00DF3BAE">
              <w:t>- по прямой линии;</w:t>
            </w:r>
          </w:p>
          <w:p w:rsidR="0050195D" w:rsidRPr="00DF3BAE" w:rsidRDefault="0050195D" w:rsidP="001C5317">
            <w:r w:rsidRPr="00DF3BAE">
              <w:t>- вокруг себя;</w:t>
            </w:r>
          </w:p>
          <w:p w:rsidR="0050195D" w:rsidRPr="00DF3BAE" w:rsidRDefault="0050195D" w:rsidP="001C5317">
            <w:r w:rsidRPr="00DF3BAE">
              <w:t>- по одному;</w:t>
            </w:r>
          </w:p>
          <w:p w:rsidR="0050195D" w:rsidRPr="00DF3BAE" w:rsidRDefault="0050195D" w:rsidP="001C5317">
            <w:r w:rsidRPr="00DF3BAE">
              <w:t>- парой;</w:t>
            </w:r>
          </w:p>
          <w:p w:rsidR="0050195D" w:rsidRPr="00DF3BAE" w:rsidRDefault="0050195D" w:rsidP="001C5317">
            <w:r w:rsidRPr="00DF3BAE">
              <w:t>- с хлопками;</w:t>
            </w:r>
          </w:p>
          <w:p w:rsidR="0050195D" w:rsidRPr="00DF3BAE" w:rsidRDefault="0050195D" w:rsidP="001C5317">
            <w:r w:rsidRPr="00DF3BAE">
              <w:t>- с притопами.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4. Прыжки:</w:t>
            </w:r>
          </w:p>
          <w:p w:rsidR="0050195D" w:rsidRPr="00DF3BAE" w:rsidRDefault="0050195D" w:rsidP="001C5317">
            <w:r w:rsidRPr="00DF3BAE">
              <w:t>- в различных ритмических комбинациях;</w:t>
            </w:r>
          </w:p>
          <w:p w:rsidR="0050195D" w:rsidRPr="00DF3BAE" w:rsidRDefault="0050195D" w:rsidP="001C5317">
            <w:r w:rsidRPr="00DF3BAE">
              <w:t>- в разных темпах;</w:t>
            </w:r>
          </w:p>
          <w:p w:rsidR="0050195D" w:rsidRPr="00DF3BAE" w:rsidRDefault="0050195D" w:rsidP="001C5317">
            <w:r w:rsidRPr="00DF3BAE">
              <w:t>- на месте;</w:t>
            </w:r>
          </w:p>
          <w:p w:rsidR="0050195D" w:rsidRPr="00DF3BAE" w:rsidRDefault="0050195D" w:rsidP="001C5317">
            <w:r w:rsidRPr="00DF3BAE">
              <w:t>- с продвижением вперёд;</w:t>
            </w:r>
          </w:p>
          <w:p w:rsidR="0050195D" w:rsidRPr="00DF3BAE" w:rsidRDefault="0050195D" w:rsidP="001C5317">
            <w:r w:rsidRPr="00DF3BAE">
              <w:t>- назад;</w:t>
            </w:r>
          </w:p>
          <w:p w:rsidR="0050195D" w:rsidRPr="00DF3BAE" w:rsidRDefault="0050195D" w:rsidP="001C5317">
            <w:r w:rsidRPr="00DF3BAE">
              <w:t>- в сторону;</w:t>
            </w:r>
          </w:p>
          <w:p w:rsidR="0050195D" w:rsidRPr="00DF3BAE" w:rsidRDefault="0050195D" w:rsidP="001C5317">
            <w:r w:rsidRPr="00DF3BAE">
              <w:t>- в двух ног на одну;</w:t>
            </w:r>
          </w:p>
          <w:p w:rsidR="0050195D" w:rsidRPr="00DF3BAE" w:rsidRDefault="0050195D" w:rsidP="001C5317">
            <w:r w:rsidRPr="00DF3BAE">
              <w:t xml:space="preserve">- с </w:t>
            </w:r>
            <w:proofErr w:type="gramStart"/>
            <w:r w:rsidRPr="00DF3BAE">
              <w:t>одновременным</w:t>
            </w:r>
            <w:proofErr w:type="gramEnd"/>
            <w:r w:rsidRPr="00DF3BAE">
              <w:t xml:space="preserve"> движениями рук и головы;</w:t>
            </w:r>
          </w:p>
          <w:p w:rsidR="0050195D" w:rsidRPr="00DF3BAE" w:rsidRDefault="0050195D" w:rsidP="001C5317">
            <w:r w:rsidRPr="00DF3BAE">
              <w:t>- в исполнении по одному и в парах.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5. Проскоки:</w:t>
            </w:r>
          </w:p>
          <w:p w:rsidR="0050195D" w:rsidRPr="00DF3BAE" w:rsidRDefault="0050195D" w:rsidP="001C5317">
            <w:r w:rsidRPr="00DF3BAE">
              <w:t>- вперёд;</w:t>
            </w:r>
          </w:p>
          <w:p w:rsidR="0050195D" w:rsidRPr="00DF3BAE" w:rsidRDefault="0050195D" w:rsidP="001C5317">
            <w:r w:rsidRPr="00DF3BAE">
              <w:t>- назад;</w:t>
            </w:r>
          </w:p>
          <w:p w:rsidR="0050195D" w:rsidRPr="00DF3BAE" w:rsidRDefault="0050195D" w:rsidP="001C5317">
            <w:r w:rsidRPr="00DF3BAE">
              <w:t>- в сторону на двух ногах;</w:t>
            </w:r>
          </w:p>
          <w:p w:rsidR="0050195D" w:rsidRPr="00DF3BAE" w:rsidRDefault="0050195D" w:rsidP="001C5317">
            <w:r w:rsidRPr="00DF3BAE">
              <w:t>- на одной ноге;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6. Упражнения для рук:</w:t>
            </w:r>
          </w:p>
          <w:p w:rsidR="0050195D" w:rsidRPr="00DF3BAE" w:rsidRDefault="0050195D" w:rsidP="001C5317">
            <w:r w:rsidRPr="00DF3BAE">
              <w:t>- резкие – мягкие;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DF3BAE">
              <w:t>- короткие – длинные</w:t>
            </w:r>
            <w:r w:rsidRPr="00A27379">
              <w:rPr>
                <w:b/>
                <w:i/>
              </w:rPr>
              <w:t>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7. Упражнения на ориентировку в пространстве:</w:t>
            </w:r>
          </w:p>
          <w:p w:rsidR="0050195D" w:rsidRPr="00DF3BAE" w:rsidRDefault="0050195D" w:rsidP="001C5317">
            <w:r w:rsidRPr="00DF3BAE">
              <w:t>- диагональ;</w:t>
            </w:r>
          </w:p>
          <w:p w:rsidR="0050195D" w:rsidRPr="00DF3BAE" w:rsidRDefault="0050195D" w:rsidP="001C5317">
            <w:r w:rsidRPr="00DF3BAE">
              <w:t>- простейшие перестроения: колонна по одному, по парам, тройкам, по четыре;</w:t>
            </w:r>
          </w:p>
          <w:p w:rsidR="0050195D" w:rsidRPr="00DF3BAE" w:rsidRDefault="0050195D" w:rsidP="001C5317">
            <w:r w:rsidRPr="00DF3BAE">
              <w:t>- «звездочка»;</w:t>
            </w:r>
          </w:p>
          <w:p w:rsidR="0050195D" w:rsidRPr="00DF3BAE" w:rsidRDefault="0050195D" w:rsidP="001C5317">
            <w:r w:rsidRPr="00DF3BAE">
              <w:t>- «корзиночка»;</w:t>
            </w:r>
          </w:p>
          <w:p w:rsidR="0050195D" w:rsidRPr="00DF3BAE" w:rsidRDefault="0050195D" w:rsidP="001C5317">
            <w:r w:rsidRPr="00DF3BAE">
              <w:t>- «ручеек»;</w:t>
            </w:r>
          </w:p>
          <w:p w:rsidR="0050195D" w:rsidRDefault="0050195D" w:rsidP="001C5317">
            <w:r w:rsidRPr="00DF3BAE">
              <w:t>- «змейка».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  <w:r w:rsidRPr="00A27379">
              <w:rPr>
                <w:b/>
                <w:i/>
              </w:rPr>
              <w:t>8. Движение головы:</w:t>
            </w:r>
          </w:p>
          <w:p w:rsidR="0050195D" w:rsidRDefault="0050195D" w:rsidP="001C5317">
            <w:r>
              <w:t>Активно вводится практически во все танцевальные элементы, придают законченность движениям и большую выразительность.</w:t>
            </w:r>
          </w:p>
          <w:p w:rsidR="0050195D" w:rsidRPr="00DF3BAE" w:rsidRDefault="0050195D" w:rsidP="001C5317"/>
        </w:tc>
      </w:tr>
      <w:tr w:rsidR="0050195D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Танцевальные элементы:</w:t>
            </w:r>
          </w:p>
          <w:p w:rsidR="0050195D" w:rsidRPr="006D619E" w:rsidRDefault="0050195D" w:rsidP="001C5317">
            <w:r w:rsidRPr="006D619E">
              <w:t>- простой танцевальный шаг;</w:t>
            </w:r>
          </w:p>
          <w:p w:rsidR="0050195D" w:rsidRPr="006D619E" w:rsidRDefault="0050195D" w:rsidP="001C5317">
            <w:r w:rsidRPr="006D619E">
              <w:t>- приставной шаг с ударом в пол;</w:t>
            </w:r>
          </w:p>
          <w:p w:rsidR="0050195D" w:rsidRPr="006D619E" w:rsidRDefault="0050195D" w:rsidP="001C5317">
            <w:r w:rsidRPr="006D619E">
              <w:t>- переменный шаг;</w:t>
            </w:r>
          </w:p>
          <w:p w:rsidR="0050195D" w:rsidRPr="006D619E" w:rsidRDefault="0050195D" w:rsidP="001C5317">
            <w:r w:rsidRPr="006D619E">
              <w:t>- «</w:t>
            </w:r>
            <w:proofErr w:type="spellStart"/>
            <w:r w:rsidRPr="006D619E">
              <w:t>ковырялочка</w:t>
            </w:r>
            <w:proofErr w:type="spellEnd"/>
            <w:r w:rsidRPr="006D619E">
              <w:t>»;</w:t>
            </w:r>
          </w:p>
          <w:p w:rsidR="0050195D" w:rsidRPr="006D619E" w:rsidRDefault="0050195D" w:rsidP="001C5317">
            <w:r w:rsidRPr="006D619E">
              <w:t>- «верёвочка»;</w:t>
            </w:r>
          </w:p>
          <w:p w:rsidR="0050195D" w:rsidRPr="006D619E" w:rsidRDefault="0050195D" w:rsidP="001C5317">
            <w:r w:rsidRPr="006D619E">
              <w:t xml:space="preserve">- </w:t>
            </w:r>
            <w:proofErr w:type="spellStart"/>
            <w:r w:rsidRPr="006D619E">
              <w:t>припадание</w:t>
            </w:r>
            <w:proofErr w:type="spellEnd"/>
            <w:r w:rsidRPr="006D619E">
              <w:t>.</w:t>
            </w:r>
          </w:p>
          <w:p w:rsidR="0050195D" w:rsidRPr="00A27379" w:rsidRDefault="0050195D" w:rsidP="001C5317">
            <w:pPr>
              <w:rPr>
                <w:b/>
                <w:i/>
              </w:rPr>
            </w:pPr>
          </w:p>
        </w:tc>
      </w:tr>
      <w:tr w:rsidR="0050195D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Разминки:</w:t>
            </w:r>
          </w:p>
          <w:p w:rsidR="0050195D" w:rsidRPr="006D619E" w:rsidRDefault="0050195D" w:rsidP="001C5317">
            <w:r>
              <w:t>«Жар - птица</w:t>
            </w:r>
            <w:r w:rsidRPr="006D619E">
              <w:t>»</w:t>
            </w:r>
          </w:p>
          <w:p w:rsidR="0050195D" w:rsidRPr="006D619E" w:rsidRDefault="0050195D" w:rsidP="001C5317">
            <w:r>
              <w:t>«Горошинки цветные</w:t>
            </w:r>
            <w:r w:rsidRPr="006D619E">
              <w:t>»</w:t>
            </w:r>
          </w:p>
          <w:p w:rsidR="0050195D" w:rsidRPr="006D619E" w:rsidRDefault="0050195D" w:rsidP="001C5317">
            <w:r>
              <w:t>«Зимние забавы</w:t>
            </w:r>
            <w:r w:rsidRPr="006D619E">
              <w:t>»</w:t>
            </w:r>
          </w:p>
          <w:p w:rsidR="0050195D" w:rsidRPr="006D619E" w:rsidRDefault="0050195D" w:rsidP="001C5317">
            <w:r w:rsidRPr="006D619E">
              <w:t>«Добрый жук»</w:t>
            </w:r>
          </w:p>
          <w:p w:rsidR="0050195D" w:rsidRPr="006D619E" w:rsidRDefault="0050195D" w:rsidP="001C5317">
            <w:r>
              <w:t>«</w:t>
            </w:r>
            <w:proofErr w:type="spellStart"/>
            <w:r>
              <w:t>Маугли</w:t>
            </w:r>
            <w:proofErr w:type="spellEnd"/>
            <w:r w:rsidRPr="006D619E">
              <w:t>»</w:t>
            </w:r>
          </w:p>
          <w:p w:rsidR="0050195D" w:rsidRPr="006D619E" w:rsidRDefault="0050195D" w:rsidP="001C5317">
            <w:r>
              <w:t>«Рыбка</w:t>
            </w:r>
            <w:r w:rsidRPr="006D619E">
              <w:t>»</w:t>
            </w:r>
          </w:p>
          <w:p w:rsidR="0050195D" w:rsidRPr="008912A1" w:rsidRDefault="0050195D" w:rsidP="001C5317">
            <w:r>
              <w:t>«Партнёрская гимнастика</w:t>
            </w:r>
            <w:r w:rsidRPr="006D619E">
              <w:t>»</w:t>
            </w:r>
          </w:p>
          <w:p w:rsidR="0050195D" w:rsidRPr="00A27379" w:rsidRDefault="0050195D" w:rsidP="001C5317">
            <w:pPr>
              <w:rPr>
                <w:b/>
              </w:rPr>
            </w:pPr>
          </w:p>
        </w:tc>
      </w:tr>
      <w:tr w:rsidR="0050195D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rPr>
                <w:b/>
                <w:u w:val="single"/>
              </w:rPr>
            </w:pPr>
            <w:r w:rsidRPr="00A27379">
              <w:rPr>
                <w:b/>
                <w:u w:val="single"/>
              </w:rPr>
              <w:t>Танцы:</w:t>
            </w:r>
          </w:p>
          <w:p w:rsidR="0050195D" w:rsidRDefault="0050195D" w:rsidP="001C5317">
            <w:pPr>
              <w:rPr>
                <w:b/>
                <w:i/>
              </w:rPr>
            </w:pPr>
            <w:r>
              <w:rPr>
                <w:b/>
                <w:i/>
              </w:rPr>
              <w:t>1.Парные и круговые пляски, праздничные выходы.</w:t>
            </w:r>
          </w:p>
          <w:p w:rsidR="00DB7755" w:rsidRDefault="00976CD3" w:rsidP="001C5317">
            <w:r>
              <w:t xml:space="preserve">«Осенняя </w:t>
            </w:r>
            <w:proofErr w:type="spellStart"/>
            <w:r>
              <w:t>полечка</w:t>
            </w:r>
            <w:proofErr w:type="spellEnd"/>
            <w:r>
              <w:t>»</w:t>
            </w:r>
          </w:p>
          <w:p w:rsidR="00976CD3" w:rsidRDefault="00976CD3" w:rsidP="001C5317">
            <w:r>
              <w:t xml:space="preserve">Танец «В каждом маленьком </w:t>
            </w:r>
            <w:proofErr w:type="spellStart"/>
            <w:r>
              <w:t>рубёнке</w:t>
            </w:r>
            <w:proofErr w:type="spellEnd"/>
            <w:r>
              <w:t>»</w:t>
            </w:r>
          </w:p>
          <w:p w:rsidR="00976CD3" w:rsidRDefault="00976CD3" w:rsidP="001C5317">
            <w:r>
              <w:t>Танец-вход «Снег и ёлки»</w:t>
            </w:r>
          </w:p>
          <w:p w:rsidR="00976CD3" w:rsidRDefault="00976CD3" w:rsidP="001C5317">
            <w:r>
              <w:t>Хоровод «Русская зима»</w:t>
            </w:r>
          </w:p>
          <w:p w:rsidR="00976CD3" w:rsidRDefault="00976CD3" w:rsidP="001C5317">
            <w:proofErr w:type="spellStart"/>
            <w:r>
              <w:t>Флешмоб</w:t>
            </w:r>
            <w:proofErr w:type="spellEnd"/>
            <w:r>
              <w:t xml:space="preserve"> от Снегурочки»</w:t>
            </w:r>
          </w:p>
          <w:p w:rsidR="00976CD3" w:rsidRDefault="00976CD3" w:rsidP="001C5317">
            <w:r>
              <w:t>Танец-вход «Благодарим солдаты вас!»</w:t>
            </w:r>
          </w:p>
          <w:p w:rsidR="00976CD3" w:rsidRDefault="00976CD3" w:rsidP="001C5317">
            <w:r>
              <w:t>Танец-вход «Представление»</w:t>
            </w:r>
          </w:p>
          <w:p w:rsidR="00976CD3" w:rsidRDefault="00976CD3" w:rsidP="001C5317">
            <w:r>
              <w:t>Круговой пляс «Задорный»</w:t>
            </w:r>
          </w:p>
          <w:p w:rsidR="00976CD3" w:rsidRDefault="00976CD3" w:rsidP="001C5317"/>
          <w:p w:rsidR="00976CD3" w:rsidRPr="009B018D" w:rsidRDefault="0050195D" w:rsidP="001C5317">
            <w:pPr>
              <w:rPr>
                <w:b/>
                <w:i/>
              </w:rPr>
            </w:pPr>
            <w:r>
              <w:rPr>
                <w:b/>
                <w:i/>
              </w:rPr>
              <w:t>2. Сюжетные и характерные танцы.</w:t>
            </w:r>
          </w:p>
          <w:p w:rsidR="00976CD3" w:rsidRDefault="00976CD3" w:rsidP="001C5317">
            <w:r>
              <w:t>«Плетень»</w:t>
            </w:r>
          </w:p>
          <w:p w:rsidR="00976CD3" w:rsidRDefault="00976CD3" w:rsidP="001C5317">
            <w:r>
              <w:t>Танец «Льдинок»</w:t>
            </w:r>
          </w:p>
          <w:p w:rsidR="00976CD3" w:rsidRDefault="00976CD3" w:rsidP="001C5317">
            <w:r>
              <w:t>Танец «Восточных красавец»</w:t>
            </w:r>
          </w:p>
          <w:p w:rsidR="00976CD3" w:rsidRDefault="00976CD3" w:rsidP="001C5317">
            <w:r>
              <w:t>Танец «Богатырей»</w:t>
            </w:r>
          </w:p>
          <w:p w:rsidR="00976CD3" w:rsidRDefault="00976CD3" w:rsidP="001C5317">
            <w:r>
              <w:t>Танец «Разбойников»</w:t>
            </w:r>
          </w:p>
          <w:p w:rsidR="00976CD3" w:rsidRDefault="00976CD3" w:rsidP="001C5317">
            <w:r>
              <w:t>Танец «Полки идут стеной»</w:t>
            </w:r>
          </w:p>
          <w:p w:rsidR="00976CD3" w:rsidRDefault="00976CD3" w:rsidP="001C5317">
            <w:r>
              <w:t>Танец «Маленькая принцесса»</w:t>
            </w:r>
          </w:p>
          <w:p w:rsidR="0050195D" w:rsidRPr="00A37F3B" w:rsidRDefault="001C5317" w:rsidP="001C5317">
            <w:r>
              <w:t>Танец-сценка «История войны»</w:t>
            </w:r>
          </w:p>
        </w:tc>
      </w:tr>
      <w:tr w:rsidR="0050195D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Default="0050195D" w:rsidP="001C5317">
            <w:pPr>
              <w:rPr>
                <w:b/>
              </w:rPr>
            </w:pPr>
            <w:r w:rsidRPr="00A27379">
              <w:rPr>
                <w:b/>
              </w:rPr>
              <w:t>Подготовка к итоговому контрольному занятию.</w:t>
            </w:r>
          </w:p>
          <w:p w:rsidR="0050195D" w:rsidRDefault="0050195D" w:rsidP="001C5317"/>
        </w:tc>
      </w:tr>
      <w:tr w:rsidR="0050195D" w:rsidRPr="00A27379" w:rsidTr="001C531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Pr="00A27379" w:rsidRDefault="0050195D" w:rsidP="001C5317">
            <w:pPr>
              <w:jc w:val="center"/>
              <w:rPr>
                <w:b/>
              </w:rPr>
            </w:pPr>
            <w:r w:rsidRPr="00A27379">
              <w:rPr>
                <w:b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Default="0050195D" w:rsidP="001C5317">
            <w:pPr>
              <w:rPr>
                <w:b/>
              </w:rPr>
            </w:pPr>
            <w:r w:rsidRPr="00A27379">
              <w:rPr>
                <w:b/>
              </w:rPr>
              <w:t>Итоговое контрольное занятие.</w:t>
            </w:r>
          </w:p>
          <w:p w:rsidR="0050195D" w:rsidRPr="00A27379" w:rsidRDefault="0050195D" w:rsidP="001C5317">
            <w:pPr>
              <w:rPr>
                <w:b/>
              </w:rPr>
            </w:pPr>
          </w:p>
        </w:tc>
      </w:tr>
      <w:tr w:rsidR="0050195D" w:rsidRPr="00A27379" w:rsidTr="001C5317">
        <w:trPr>
          <w:trHeight w:val="2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5D" w:rsidRDefault="0050195D" w:rsidP="001C5317">
            <w:pPr>
              <w:rPr>
                <w:b/>
              </w:rPr>
            </w:pPr>
            <w:r w:rsidRPr="00A27379">
              <w:rPr>
                <w:b/>
              </w:rPr>
              <w:t>ИТОГО: 72 часа.</w:t>
            </w:r>
          </w:p>
          <w:p w:rsidR="0050195D" w:rsidRPr="00A27379" w:rsidRDefault="0050195D" w:rsidP="001C5317">
            <w:pPr>
              <w:rPr>
                <w:b/>
              </w:rPr>
            </w:pPr>
          </w:p>
        </w:tc>
      </w:tr>
    </w:tbl>
    <w:p w:rsidR="0050195D" w:rsidRDefault="0050195D" w:rsidP="0050195D">
      <w:pPr>
        <w:tabs>
          <w:tab w:val="left" w:pos="2160"/>
        </w:tabs>
        <w:rPr>
          <w:b/>
          <w:sz w:val="28"/>
          <w:szCs w:val="28"/>
          <w:u w:val="single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Оценка деятельности воспитанников даётся на отчётных мероприятиях в рамках программы работы детского сада, проводимых в течение года.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b/>
          <w:sz w:val="28"/>
          <w:szCs w:val="28"/>
        </w:rPr>
      </w:pPr>
      <w:r w:rsidRPr="00A25A51">
        <w:rPr>
          <w:b/>
          <w:sz w:val="28"/>
          <w:szCs w:val="28"/>
        </w:rPr>
        <w:t>Предполагаемый результат: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По итогам освоения программы планируется достижение следующих результатов:</w:t>
      </w:r>
    </w:p>
    <w:p w:rsidR="0050195D" w:rsidRPr="00A25A51" w:rsidRDefault="0050195D" w:rsidP="0050195D">
      <w:pPr>
        <w:tabs>
          <w:tab w:val="left" w:pos="2160"/>
        </w:tabs>
        <w:rPr>
          <w:b/>
          <w:sz w:val="28"/>
          <w:szCs w:val="28"/>
          <w:u w:val="single"/>
        </w:rPr>
      </w:pPr>
    </w:p>
    <w:p w:rsidR="0050195D" w:rsidRPr="00A25A51" w:rsidRDefault="0050195D" w:rsidP="0050195D">
      <w:pPr>
        <w:tabs>
          <w:tab w:val="left" w:pos="2160"/>
        </w:tabs>
        <w:rPr>
          <w:b/>
          <w:sz w:val="28"/>
          <w:szCs w:val="28"/>
        </w:rPr>
      </w:pPr>
      <w:r w:rsidRPr="00A25A51">
        <w:rPr>
          <w:b/>
          <w:sz w:val="28"/>
          <w:szCs w:val="28"/>
        </w:rPr>
        <w:t>К концу 2-ого года обучения дети должны знать и уметь: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 xml:space="preserve">• азы партнёрских отношений; 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воспринимать музыкально-танцевальный материал по словесному описанию;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создавать посредством мимики, пластики, жеста характер и образ героев танца;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самостоятельно исполнять программные танцы;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координировать танцевальные движения, ориентируясь в пространстве музыкального зала;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 xml:space="preserve">• уметь выполнять танцевальную связку из нескольких элементов под музыку; 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критически оценивать уровень своих исполнительских возможностей;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• правила поведения в хореографическом зале;</w:t>
      </w:r>
    </w:p>
    <w:p w:rsidR="0050195D" w:rsidRPr="00652986" w:rsidRDefault="0050195D" w:rsidP="0050195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• радоваться за успех другого.</w:t>
      </w:r>
    </w:p>
    <w:p w:rsidR="0050195D" w:rsidRDefault="0050195D" w:rsidP="0050195D">
      <w:pPr>
        <w:tabs>
          <w:tab w:val="left" w:pos="2160"/>
        </w:tabs>
        <w:rPr>
          <w:b/>
        </w:rPr>
      </w:pPr>
    </w:p>
    <w:p w:rsidR="0050195D" w:rsidRDefault="0050195D" w:rsidP="0050195D">
      <w:pPr>
        <w:tabs>
          <w:tab w:val="left" w:pos="2160"/>
        </w:tabs>
        <w:rPr>
          <w:b/>
          <w:sz w:val="32"/>
          <w:szCs w:val="32"/>
        </w:rPr>
      </w:pPr>
      <w:proofErr w:type="spellStart"/>
      <w:r w:rsidRPr="00296A7A">
        <w:rPr>
          <w:b/>
          <w:sz w:val="32"/>
          <w:szCs w:val="32"/>
        </w:rPr>
        <w:t>Учебно</w:t>
      </w:r>
      <w:proofErr w:type="spellEnd"/>
      <w:r w:rsidRPr="00296A7A">
        <w:rPr>
          <w:b/>
          <w:sz w:val="32"/>
          <w:szCs w:val="32"/>
        </w:rPr>
        <w:t xml:space="preserve"> - методическое обеспечение:</w:t>
      </w:r>
    </w:p>
    <w:p w:rsidR="0050195D" w:rsidRPr="00A25A51" w:rsidRDefault="0050195D" w:rsidP="0050195D">
      <w:pPr>
        <w:tabs>
          <w:tab w:val="left" w:pos="2160"/>
        </w:tabs>
        <w:rPr>
          <w:b/>
          <w:sz w:val="28"/>
          <w:szCs w:val="28"/>
        </w:rPr>
      </w:pP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- простор</w:t>
      </w:r>
      <w:r>
        <w:rPr>
          <w:sz w:val="28"/>
          <w:szCs w:val="28"/>
        </w:rPr>
        <w:t>ное помещение для занятий – зал.</w:t>
      </w: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 xml:space="preserve">- форма для занятий: </w:t>
      </w:r>
      <w:r>
        <w:rPr>
          <w:sz w:val="28"/>
          <w:szCs w:val="28"/>
        </w:rPr>
        <w:t xml:space="preserve"> Д</w:t>
      </w:r>
      <w:r w:rsidRPr="00A25A51">
        <w:rPr>
          <w:sz w:val="28"/>
          <w:szCs w:val="28"/>
        </w:rPr>
        <w:t>евочки – белые футболки или купальник, юбки, носочки, удобная для занятий обувь - чешки или балетки, волосы хорошо подобраны. Мальчики – белые футболки, чё</w:t>
      </w:r>
      <w:r>
        <w:rPr>
          <w:sz w:val="28"/>
          <w:szCs w:val="28"/>
        </w:rPr>
        <w:t>рные шорты, мягкая обувь - чешки;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- музыкальный инструмент: фортепиано;</w:t>
      </w: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- музыкальный центр, аудиоаппаратура;</w:t>
      </w: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- С</w:t>
      </w:r>
      <w:r w:rsidRPr="00A25A51">
        <w:rPr>
          <w:sz w:val="28"/>
          <w:szCs w:val="28"/>
          <w:lang w:val="en-US"/>
        </w:rPr>
        <w:t>D</w:t>
      </w:r>
      <w:r w:rsidRPr="00A25A51">
        <w:rPr>
          <w:sz w:val="28"/>
          <w:szCs w:val="28"/>
        </w:rPr>
        <w:t xml:space="preserve"> диски с записями программных танцев;</w:t>
      </w: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- реквизиты к танцевальным постановкам;</w:t>
      </w:r>
    </w:p>
    <w:p w:rsidR="0050195D" w:rsidRPr="00652986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 xml:space="preserve"> - костюмы к танцам.</w:t>
      </w:r>
    </w:p>
    <w:p w:rsidR="0050195D" w:rsidRDefault="0050195D" w:rsidP="0050195D">
      <w:pPr>
        <w:tabs>
          <w:tab w:val="left" w:pos="2160"/>
        </w:tabs>
      </w:pPr>
    </w:p>
    <w:p w:rsidR="0050195D" w:rsidRPr="00296A7A" w:rsidRDefault="0050195D" w:rsidP="0050195D">
      <w:pPr>
        <w:tabs>
          <w:tab w:val="left" w:pos="2160"/>
        </w:tabs>
        <w:rPr>
          <w:b/>
          <w:sz w:val="32"/>
          <w:szCs w:val="32"/>
        </w:rPr>
      </w:pPr>
      <w:r w:rsidRPr="00296A7A">
        <w:rPr>
          <w:b/>
          <w:sz w:val="32"/>
          <w:szCs w:val="32"/>
        </w:rPr>
        <w:t>Список используемой литературы:</w:t>
      </w:r>
    </w:p>
    <w:p w:rsidR="0050195D" w:rsidRDefault="0050195D" w:rsidP="0050195D">
      <w:pPr>
        <w:tabs>
          <w:tab w:val="left" w:pos="2160"/>
        </w:tabs>
        <w:jc w:val="center"/>
        <w:rPr>
          <w:b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1.Барышникова Т.К. Азбука хореографии. – СПб., 1996.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2. Буренина А.И. Ритмическая мозаика. Санкт-Петербург, 2000.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3. Гусев Г.П. Методика преподавания народного танца. Танцевальные движения и комбинации на середине зала. – М.,2004.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4. Гусев Г.П. Этюды. – М., 2004.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5.Звездочкин  В.А. Классический танец. – Ростов н/Д., 2003.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rPr>
          <w:sz w:val="28"/>
          <w:szCs w:val="28"/>
        </w:rPr>
      </w:pPr>
      <w:r w:rsidRPr="00A25A51">
        <w:rPr>
          <w:sz w:val="28"/>
          <w:szCs w:val="28"/>
        </w:rPr>
        <w:t xml:space="preserve">6.Каплунова  И.М.и  </w:t>
      </w:r>
      <w:proofErr w:type="spellStart"/>
      <w:r w:rsidRPr="00A25A51">
        <w:rPr>
          <w:sz w:val="28"/>
          <w:szCs w:val="28"/>
        </w:rPr>
        <w:t>Новоскольцева</w:t>
      </w:r>
      <w:proofErr w:type="spellEnd"/>
      <w:r w:rsidRPr="00A25A51">
        <w:rPr>
          <w:sz w:val="28"/>
          <w:szCs w:val="28"/>
        </w:rPr>
        <w:t xml:space="preserve">  И.А «Праздник  каждый  день» «Композитор» - Санкт- Петербург, 2007.</w:t>
      </w:r>
    </w:p>
    <w:p w:rsidR="0050195D" w:rsidRPr="00A25A51" w:rsidRDefault="0050195D" w:rsidP="0050195D">
      <w:pPr>
        <w:rPr>
          <w:sz w:val="28"/>
          <w:szCs w:val="28"/>
        </w:rPr>
      </w:pPr>
    </w:p>
    <w:p w:rsidR="0050195D" w:rsidRPr="00A25A51" w:rsidRDefault="0050195D" w:rsidP="0050195D">
      <w:pPr>
        <w:jc w:val="both"/>
        <w:rPr>
          <w:sz w:val="28"/>
          <w:szCs w:val="28"/>
        </w:rPr>
      </w:pPr>
      <w:r w:rsidRPr="00A25A51">
        <w:rPr>
          <w:sz w:val="28"/>
          <w:szCs w:val="28"/>
        </w:rPr>
        <w:t xml:space="preserve">7. </w:t>
      </w:r>
      <w:proofErr w:type="spellStart"/>
      <w:r w:rsidRPr="00A25A51">
        <w:rPr>
          <w:sz w:val="28"/>
          <w:szCs w:val="28"/>
        </w:rPr>
        <w:t>Каплунова</w:t>
      </w:r>
      <w:proofErr w:type="spellEnd"/>
      <w:r w:rsidRPr="00A25A51">
        <w:rPr>
          <w:sz w:val="28"/>
          <w:szCs w:val="28"/>
        </w:rPr>
        <w:t xml:space="preserve">  И.М.и  </w:t>
      </w:r>
      <w:proofErr w:type="spellStart"/>
      <w:r w:rsidRPr="00A25A51">
        <w:rPr>
          <w:sz w:val="28"/>
          <w:szCs w:val="28"/>
        </w:rPr>
        <w:t>Новоскольцева</w:t>
      </w:r>
      <w:proofErr w:type="spellEnd"/>
      <w:r w:rsidRPr="00A25A51">
        <w:rPr>
          <w:sz w:val="28"/>
          <w:szCs w:val="28"/>
        </w:rPr>
        <w:t xml:space="preserve">  И.А «Этот  удивительный  ритм» «Композитор» - Санкт- Петербург, 2005.</w:t>
      </w:r>
    </w:p>
    <w:p w:rsidR="0050195D" w:rsidRPr="00A25A51" w:rsidRDefault="0050195D" w:rsidP="0050195D">
      <w:pPr>
        <w:jc w:val="both"/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8</w:t>
      </w:r>
      <w:r w:rsidRPr="00A25A51">
        <w:rPr>
          <w:b/>
          <w:sz w:val="28"/>
          <w:szCs w:val="28"/>
        </w:rPr>
        <w:t>.</w:t>
      </w:r>
      <w:r w:rsidRPr="00A25A51">
        <w:rPr>
          <w:sz w:val="28"/>
          <w:szCs w:val="28"/>
        </w:rPr>
        <w:t xml:space="preserve"> Усова О.В. Развитие личности ребёнка средствам хореографии. Татр Танца для детей 3-6 лет. Авторская программа. – Екатеринбург, 2001.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9. Ткаченко Т. Народный танец. – М., 1975.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>10. Белкина С.И., Ломова Т.П., Соковнина Е.Н. Музыка и движение. – М., 1984.</w:t>
      </w: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</w:p>
    <w:p w:rsidR="0050195D" w:rsidRPr="00A25A51" w:rsidRDefault="0050195D" w:rsidP="0050195D">
      <w:pPr>
        <w:tabs>
          <w:tab w:val="left" w:pos="2160"/>
        </w:tabs>
        <w:rPr>
          <w:sz w:val="28"/>
          <w:szCs w:val="28"/>
        </w:rPr>
      </w:pPr>
      <w:r w:rsidRPr="00A25A51">
        <w:rPr>
          <w:sz w:val="28"/>
          <w:szCs w:val="28"/>
        </w:rPr>
        <w:t xml:space="preserve">11. Пуртова Т.В., Беликова А.Н., </w:t>
      </w:r>
      <w:proofErr w:type="spellStart"/>
      <w:r w:rsidRPr="00A25A51">
        <w:rPr>
          <w:sz w:val="28"/>
          <w:szCs w:val="28"/>
        </w:rPr>
        <w:t>Кветная</w:t>
      </w:r>
      <w:proofErr w:type="spellEnd"/>
      <w:r w:rsidRPr="00A25A51">
        <w:rPr>
          <w:sz w:val="28"/>
          <w:szCs w:val="28"/>
        </w:rPr>
        <w:t xml:space="preserve"> О.В. Учите детей танцевать. – М., 2003.  </w:t>
      </w:r>
    </w:p>
    <w:p w:rsidR="00BF1122" w:rsidRDefault="00BF1122" w:rsidP="0050195D">
      <w:pPr>
        <w:tabs>
          <w:tab w:val="left" w:pos="2160"/>
        </w:tabs>
        <w:jc w:val="both"/>
        <w:rPr>
          <w:b/>
          <w:sz w:val="36"/>
          <w:szCs w:val="36"/>
        </w:rPr>
      </w:pPr>
    </w:p>
    <w:sectPr w:rsidR="00BF1122" w:rsidSect="00967F48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3EC"/>
    <w:multiLevelType w:val="multilevel"/>
    <w:tmpl w:val="B83C840E"/>
    <w:lvl w:ilvl="0">
      <w:start w:val="2"/>
      <w:numFmt w:val="decimal"/>
      <w:lvlText w:val="%1."/>
      <w:lvlJc w:val="left"/>
      <w:pPr>
        <w:ind w:left="136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493"/>
      </w:pPr>
      <w:rPr>
        <w:rFonts w:hint="default"/>
        <w:lang w:val="ru-RU" w:eastAsia="en-US" w:bidi="ar-SA"/>
      </w:rPr>
    </w:lvl>
  </w:abstractNum>
  <w:abstractNum w:abstractNumId="1">
    <w:nsid w:val="1A5A212F"/>
    <w:multiLevelType w:val="hybridMultilevel"/>
    <w:tmpl w:val="67EC25D8"/>
    <w:lvl w:ilvl="0" w:tplc="27C03FBC">
      <w:start w:val="1"/>
      <w:numFmt w:val="decimal"/>
      <w:lvlText w:val="%1."/>
      <w:lvlJc w:val="left"/>
      <w:pPr>
        <w:ind w:left="3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8044A">
      <w:numFmt w:val="bullet"/>
      <w:lvlText w:val="•"/>
      <w:lvlJc w:val="left"/>
      <w:pPr>
        <w:ind w:left="1266" w:hanging="405"/>
      </w:pPr>
      <w:rPr>
        <w:rFonts w:hint="default"/>
        <w:lang w:val="ru-RU" w:eastAsia="en-US" w:bidi="ar-SA"/>
      </w:rPr>
    </w:lvl>
    <w:lvl w:ilvl="2" w:tplc="02281356">
      <w:numFmt w:val="bullet"/>
      <w:lvlText w:val="•"/>
      <w:lvlJc w:val="left"/>
      <w:pPr>
        <w:ind w:left="2233" w:hanging="405"/>
      </w:pPr>
      <w:rPr>
        <w:rFonts w:hint="default"/>
        <w:lang w:val="ru-RU" w:eastAsia="en-US" w:bidi="ar-SA"/>
      </w:rPr>
    </w:lvl>
    <w:lvl w:ilvl="3" w:tplc="2954E5C2">
      <w:numFmt w:val="bullet"/>
      <w:lvlText w:val="•"/>
      <w:lvlJc w:val="left"/>
      <w:pPr>
        <w:ind w:left="3199" w:hanging="405"/>
      </w:pPr>
      <w:rPr>
        <w:rFonts w:hint="default"/>
        <w:lang w:val="ru-RU" w:eastAsia="en-US" w:bidi="ar-SA"/>
      </w:rPr>
    </w:lvl>
    <w:lvl w:ilvl="4" w:tplc="C7BC0ADA">
      <w:numFmt w:val="bullet"/>
      <w:lvlText w:val="•"/>
      <w:lvlJc w:val="left"/>
      <w:pPr>
        <w:ind w:left="4166" w:hanging="405"/>
      </w:pPr>
      <w:rPr>
        <w:rFonts w:hint="default"/>
        <w:lang w:val="ru-RU" w:eastAsia="en-US" w:bidi="ar-SA"/>
      </w:rPr>
    </w:lvl>
    <w:lvl w:ilvl="5" w:tplc="9B14CEEC">
      <w:numFmt w:val="bullet"/>
      <w:lvlText w:val="•"/>
      <w:lvlJc w:val="left"/>
      <w:pPr>
        <w:ind w:left="5133" w:hanging="405"/>
      </w:pPr>
      <w:rPr>
        <w:rFonts w:hint="default"/>
        <w:lang w:val="ru-RU" w:eastAsia="en-US" w:bidi="ar-SA"/>
      </w:rPr>
    </w:lvl>
    <w:lvl w:ilvl="6" w:tplc="AD6A3822">
      <w:numFmt w:val="bullet"/>
      <w:lvlText w:val="•"/>
      <w:lvlJc w:val="left"/>
      <w:pPr>
        <w:ind w:left="6099" w:hanging="405"/>
      </w:pPr>
      <w:rPr>
        <w:rFonts w:hint="default"/>
        <w:lang w:val="ru-RU" w:eastAsia="en-US" w:bidi="ar-SA"/>
      </w:rPr>
    </w:lvl>
    <w:lvl w:ilvl="7" w:tplc="E332997A">
      <w:numFmt w:val="bullet"/>
      <w:lvlText w:val="•"/>
      <w:lvlJc w:val="left"/>
      <w:pPr>
        <w:ind w:left="7066" w:hanging="405"/>
      </w:pPr>
      <w:rPr>
        <w:rFonts w:hint="default"/>
        <w:lang w:val="ru-RU" w:eastAsia="en-US" w:bidi="ar-SA"/>
      </w:rPr>
    </w:lvl>
    <w:lvl w:ilvl="8" w:tplc="58147674">
      <w:numFmt w:val="bullet"/>
      <w:lvlText w:val="•"/>
      <w:lvlJc w:val="left"/>
      <w:pPr>
        <w:ind w:left="8033" w:hanging="405"/>
      </w:pPr>
      <w:rPr>
        <w:rFonts w:hint="default"/>
        <w:lang w:val="ru-RU" w:eastAsia="en-US" w:bidi="ar-SA"/>
      </w:rPr>
    </w:lvl>
  </w:abstractNum>
  <w:abstractNum w:abstractNumId="2">
    <w:nsid w:val="2D8756DC"/>
    <w:multiLevelType w:val="hybridMultilevel"/>
    <w:tmpl w:val="D61687A2"/>
    <w:lvl w:ilvl="0" w:tplc="D1A89476">
      <w:start w:val="10"/>
      <w:numFmt w:val="decimal"/>
      <w:lvlText w:val="%1"/>
      <w:lvlJc w:val="left"/>
      <w:pPr>
        <w:ind w:left="1359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E5B74">
      <w:numFmt w:val="bullet"/>
      <w:lvlText w:val="•"/>
      <w:lvlJc w:val="left"/>
      <w:pPr>
        <w:ind w:left="2220" w:hanging="350"/>
      </w:pPr>
      <w:rPr>
        <w:rFonts w:hint="default"/>
        <w:lang w:val="ru-RU" w:eastAsia="en-US" w:bidi="ar-SA"/>
      </w:rPr>
    </w:lvl>
    <w:lvl w:ilvl="2" w:tplc="F37A3880">
      <w:numFmt w:val="bullet"/>
      <w:lvlText w:val="•"/>
      <w:lvlJc w:val="left"/>
      <w:pPr>
        <w:ind w:left="3081" w:hanging="350"/>
      </w:pPr>
      <w:rPr>
        <w:rFonts w:hint="default"/>
        <w:lang w:val="ru-RU" w:eastAsia="en-US" w:bidi="ar-SA"/>
      </w:rPr>
    </w:lvl>
    <w:lvl w:ilvl="3" w:tplc="D0AE42DA">
      <w:numFmt w:val="bullet"/>
      <w:lvlText w:val="•"/>
      <w:lvlJc w:val="left"/>
      <w:pPr>
        <w:ind w:left="3941" w:hanging="350"/>
      </w:pPr>
      <w:rPr>
        <w:rFonts w:hint="default"/>
        <w:lang w:val="ru-RU" w:eastAsia="en-US" w:bidi="ar-SA"/>
      </w:rPr>
    </w:lvl>
    <w:lvl w:ilvl="4" w:tplc="FC56F3E2">
      <w:numFmt w:val="bullet"/>
      <w:lvlText w:val="•"/>
      <w:lvlJc w:val="left"/>
      <w:pPr>
        <w:ind w:left="4802" w:hanging="350"/>
      </w:pPr>
      <w:rPr>
        <w:rFonts w:hint="default"/>
        <w:lang w:val="ru-RU" w:eastAsia="en-US" w:bidi="ar-SA"/>
      </w:rPr>
    </w:lvl>
    <w:lvl w:ilvl="5" w:tplc="C3AC302A">
      <w:numFmt w:val="bullet"/>
      <w:lvlText w:val="•"/>
      <w:lvlJc w:val="left"/>
      <w:pPr>
        <w:ind w:left="5663" w:hanging="350"/>
      </w:pPr>
      <w:rPr>
        <w:rFonts w:hint="default"/>
        <w:lang w:val="ru-RU" w:eastAsia="en-US" w:bidi="ar-SA"/>
      </w:rPr>
    </w:lvl>
    <w:lvl w:ilvl="6" w:tplc="3FB2039C">
      <w:numFmt w:val="bullet"/>
      <w:lvlText w:val="•"/>
      <w:lvlJc w:val="left"/>
      <w:pPr>
        <w:ind w:left="6523" w:hanging="350"/>
      </w:pPr>
      <w:rPr>
        <w:rFonts w:hint="default"/>
        <w:lang w:val="ru-RU" w:eastAsia="en-US" w:bidi="ar-SA"/>
      </w:rPr>
    </w:lvl>
    <w:lvl w:ilvl="7" w:tplc="C42412BE">
      <w:numFmt w:val="bullet"/>
      <w:lvlText w:val="•"/>
      <w:lvlJc w:val="left"/>
      <w:pPr>
        <w:ind w:left="7384" w:hanging="350"/>
      </w:pPr>
      <w:rPr>
        <w:rFonts w:hint="default"/>
        <w:lang w:val="ru-RU" w:eastAsia="en-US" w:bidi="ar-SA"/>
      </w:rPr>
    </w:lvl>
    <w:lvl w:ilvl="8" w:tplc="817E4E6C">
      <w:numFmt w:val="bullet"/>
      <w:lvlText w:val="•"/>
      <w:lvlJc w:val="left"/>
      <w:pPr>
        <w:ind w:left="8245" w:hanging="350"/>
      </w:pPr>
      <w:rPr>
        <w:rFonts w:hint="default"/>
        <w:lang w:val="ru-RU" w:eastAsia="en-US" w:bidi="ar-SA"/>
      </w:rPr>
    </w:lvl>
  </w:abstractNum>
  <w:abstractNum w:abstractNumId="3">
    <w:nsid w:val="333957AE"/>
    <w:multiLevelType w:val="hybridMultilevel"/>
    <w:tmpl w:val="027E0B2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E7B5496"/>
    <w:multiLevelType w:val="multilevel"/>
    <w:tmpl w:val="7BAAC162"/>
    <w:lvl w:ilvl="0">
      <w:start w:val="3"/>
      <w:numFmt w:val="decimal"/>
      <w:lvlText w:val="%1"/>
      <w:lvlJc w:val="left"/>
      <w:pPr>
        <w:ind w:left="302" w:hanging="7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7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25"/>
      </w:pPr>
      <w:rPr>
        <w:rFonts w:hint="default"/>
        <w:lang w:val="ru-RU" w:eastAsia="en-US" w:bidi="ar-SA"/>
      </w:rPr>
    </w:lvl>
  </w:abstractNum>
  <w:abstractNum w:abstractNumId="5">
    <w:nsid w:val="67EC0593"/>
    <w:multiLevelType w:val="hybridMultilevel"/>
    <w:tmpl w:val="2F8466F8"/>
    <w:lvl w:ilvl="0" w:tplc="B398536C">
      <w:start w:val="1"/>
      <w:numFmt w:val="decimal"/>
      <w:lvlText w:val="%1.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634DA">
      <w:numFmt w:val="bullet"/>
      <w:lvlText w:val="•"/>
      <w:lvlJc w:val="left"/>
      <w:pPr>
        <w:ind w:left="1266" w:hanging="365"/>
      </w:pPr>
      <w:rPr>
        <w:rFonts w:hint="default"/>
        <w:lang w:val="ru-RU" w:eastAsia="en-US" w:bidi="ar-SA"/>
      </w:rPr>
    </w:lvl>
    <w:lvl w:ilvl="2" w:tplc="E062B8EE">
      <w:numFmt w:val="bullet"/>
      <w:lvlText w:val="•"/>
      <w:lvlJc w:val="left"/>
      <w:pPr>
        <w:ind w:left="2233" w:hanging="365"/>
      </w:pPr>
      <w:rPr>
        <w:rFonts w:hint="default"/>
        <w:lang w:val="ru-RU" w:eastAsia="en-US" w:bidi="ar-SA"/>
      </w:rPr>
    </w:lvl>
    <w:lvl w:ilvl="3" w:tplc="F1B655BA">
      <w:numFmt w:val="bullet"/>
      <w:lvlText w:val="•"/>
      <w:lvlJc w:val="left"/>
      <w:pPr>
        <w:ind w:left="3199" w:hanging="365"/>
      </w:pPr>
      <w:rPr>
        <w:rFonts w:hint="default"/>
        <w:lang w:val="ru-RU" w:eastAsia="en-US" w:bidi="ar-SA"/>
      </w:rPr>
    </w:lvl>
    <w:lvl w:ilvl="4" w:tplc="2F229E86">
      <w:numFmt w:val="bullet"/>
      <w:lvlText w:val="•"/>
      <w:lvlJc w:val="left"/>
      <w:pPr>
        <w:ind w:left="4166" w:hanging="365"/>
      </w:pPr>
      <w:rPr>
        <w:rFonts w:hint="default"/>
        <w:lang w:val="ru-RU" w:eastAsia="en-US" w:bidi="ar-SA"/>
      </w:rPr>
    </w:lvl>
    <w:lvl w:ilvl="5" w:tplc="219E0E14">
      <w:numFmt w:val="bullet"/>
      <w:lvlText w:val="•"/>
      <w:lvlJc w:val="left"/>
      <w:pPr>
        <w:ind w:left="5133" w:hanging="365"/>
      </w:pPr>
      <w:rPr>
        <w:rFonts w:hint="default"/>
        <w:lang w:val="ru-RU" w:eastAsia="en-US" w:bidi="ar-SA"/>
      </w:rPr>
    </w:lvl>
    <w:lvl w:ilvl="6" w:tplc="87C060D2">
      <w:numFmt w:val="bullet"/>
      <w:lvlText w:val="•"/>
      <w:lvlJc w:val="left"/>
      <w:pPr>
        <w:ind w:left="6099" w:hanging="365"/>
      </w:pPr>
      <w:rPr>
        <w:rFonts w:hint="default"/>
        <w:lang w:val="ru-RU" w:eastAsia="en-US" w:bidi="ar-SA"/>
      </w:rPr>
    </w:lvl>
    <w:lvl w:ilvl="7" w:tplc="D136BB06">
      <w:numFmt w:val="bullet"/>
      <w:lvlText w:val="•"/>
      <w:lvlJc w:val="left"/>
      <w:pPr>
        <w:ind w:left="7066" w:hanging="365"/>
      </w:pPr>
      <w:rPr>
        <w:rFonts w:hint="default"/>
        <w:lang w:val="ru-RU" w:eastAsia="en-US" w:bidi="ar-SA"/>
      </w:rPr>
    </w:lvl>
    <w:lvl w:ilvl="8" w:tplc="81504E6C">
      <w:numFmt w:val="bullet"/>
      <w:lvlText w:val="•"/>
      <w:lvlJc w:val="left"/>
      <w:pPr>
        <w:ind w:left="8033" w:hanging="365"/>
      </w:pPr>
      <w:rPr>
        <w:rFonts w:hint="default"/>
        <w:lang w:val="ru-RU" w:eastAsia="en-US" w:bidi="ar-SA"/>
      </w:rPr>
    </w:lvl>
  </w:abstractNum>
  <w:abstractNum w:abstractNumId="6">
    <w:nsid w:val="6F12676A"/>
    <w:multiLevelType w:val="hybridMultilevel"/>
    <w:tmpl w:val="4D2E5AE2"/>
    <w:lvl w:ilvl="0" w:tplc="22E88FAE">
      <w:start w:val="1"/>
      <w:numFmt w:val="decimal"/>
      <w:lvlText w:val="%1"/>
      <w:lvlJc w:val="left"/>
      <w:pPr>
        <w:ind w:left="12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AA362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99F4B9DE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3" w:tplc="299CC508">
      <w:numFmt w:val="bullet"/>
      <w:lvlText w:val="•"/>
      <w:lvlJc w:val="left"/>
      <w:pPr>
        <w:ind w:left="3843" w:hanging="212"/>
      </w:pPr>
      <w:rPr>
        <w:rFonts w:hint="default"/>
        <w:lang w:val="ru-RU" w:eastAsia="en-US" w:bidi="ar-SA"/>
      </w:rPr>
    </w:lvl>
    <w:lvl w:ilvl="4" w:tplc="3E4689A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5" w:tplc="33ACB7AE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15A84EA2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7" w:tplc="29283CB6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A39C3E00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</w:abstractNum>
  <w:abstractNum w:abstractNumId="7">
    <w:nsid w:val="7F3B463D"/>
    <w:multiLevelType w:val="multilevel"/>
    <w:tmpl w:val="79B6B6EE"/>
    <w:lvl w:ilvl="0">
      <w:start w:val="1"/>
      <w:numFmt w:val="decimal"/>
      <w:lvlText w:val="%1."/>
      <w:lvlJc w:val="left"/>
      <w:pPr>
        <w:ind w:left="1569" w:hanging="5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9" w:hanging="10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8" w:hanging="10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10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D676C6"/>
    <w:rsid w:val="00020DAC"/>
    <w:rsid w:val="001317FE"/>
    <w:rsid w:val="001C5317"/>
    <w:rsid w:val="004B53BC"/>
    <w:rsid w:val="0050195D"/>
    <w:rsid w:val="005078F3"/>
    <w:rsid w:val="005722C4"/>
    <w:rsid w:val="0061688F"/>
    <w:rsid w:val="00764FBC"/>
    <w:rsid w:val="00967F48"/>
    <w:rsid w:val="00976CD3"/>
    <w:rsid w:val="009E270A"/>
    <w:rsid w:val="00B160BC"/>
    <w:rsid w:val="00BF1122"/>
    <w:rsid w:val="00C63BF7"/>
    <w:rsid w:val="00CF3B66"/>
    <w:rsid w:val="00D23F4F"/>
    <w:rsid w:val="00D676C6"/>
    <w:rsid w:val="00DB7755"/>
    <w:rsid w:val="00E7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F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7F48"/>
    <w:pPr>
      <w:spacing w:line="319" w:lineRule="exact"/>
      <w:ind w:left="10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F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F48"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rsid w:val="00967F48"/>
    <w:pPr>
      <w:spacing w:before="7"/>
      <w:ind w:left="3186" w:right="31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67F48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7F48"/>
    <w:pPr>
      <w:spacing w:line="303" w:lineRule="exact"/>
      <w:ind w:left="106"/>
    </w:pPr>
  </w:style>
  <w:style w:type="paragraph" w:styleId="a6">
    <w:name w:val="Normal (Web)"/>
    <w:basedOn w:val="a"/>
    <w:rsid w:val="00D23F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D23F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5580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4</cp:revision>
  <dcterms:created xsi:type="dcterms:W3CDTF">2022-08-10T17:52:00Z</dcterms:created>
  <dcterms:modified xsi:type="dcterms:W3CDTF">2022-09-16T06:15:00Z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